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E6" w:rsidRPr="00256D1B" w:rsidRDefault="000665E6" w:rsidP="00256D1B">
      <w:pPr>
        <w:jc w:val="center"/>
        <w:rPr>
          <w:b w:val="0"/>
          <w:bCs w:val="0"/>
          <w:sz w:val="30"/>
          <w:szCs w:val="30"/>
        </w:rPr>
      </w:pPr>
      <w:r w:rsidRPr="00256D1B">
        <w:rPr>
          <w:b w:val="0"/>
          <w:bCs w:val="0"/>
          <w:sz w:val="30"/>
          <w:szCs w:val="30"/>
        </w:rPr>
        <w:t>Аддзел адукацыі, спорту і турызму Маладзечанскага райвыканкама</w:t>
      </w:r>
    </w:p>
    <w:p w:rsidR="000665E6" w:rsidRPr="00256D1B" w:rsidRDefault="000665E6" w:rsidP="00256D1B">
      <w:pPr>
        <w:jc w:val="center"/>
        <w:rPr>
          <w:b w:val="0"/>
          <w:bCs w:val="0"/>
          <w:sz w:val="30"/>
          <w:szCs w:val="30"/>
        </w:rPr>
      </w:pPr>
      <w:r w:rsidRPr="00256D1B">
        <w:rPr>
          <w:b w:val="0"/>
          <w:bCs w:val="0"/>
          <w:sz w:val="30"/>
          <w:szCs w:val="30"/>
        </w:rPr>
        <w:t>ДУА «Палачанская сярэдняя школа Маладзечанскага раёна»</w:t>
      </w:r>
    </w:p>
    <w:p w:rsidR="000665E6" w:rsidRDefault="000665E6" w:rsidP="00256D1B">
      <w:pPr>
        <w:jc w:val="center"/>
        <w:rPr>
          <w:sz w:val="30"/>
          <w:szCs w:val="30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</w:rPr>
      </w:pPr>
    </w:p>
    <w:p w:rsidR="000665E6" w:rsidRDefault="000665E6" w:rsidP="00256D1B">
      <w:pPr>
        <w:jc w:val="center"/>
        <w:rPr>
          <w:sz w:val="28"/>
          <w:szCs w:val="28"/>
          <w:lang w:val="ru-RU"/>
        </w:rPr>
      </w:pPr>
    </w:p>
    <w:p w:rsidR="000665E6" w:rsidRPr="00256D1B" w:rsidRDefault="000665E6" w:rsidP="00256D1B">
      <w:pPr>
        <w:spacing w:line="360" w:lineRule="auto"/>
        <w:jc w:val="center"/>
        <w:rPr>
          <w:caps/>
          <w:sz w:val="32"/>
          <w:szCs w:val="32"/>
        </w:rPr>
      </w:pPr>
      <w:r w:rsidRPr="00256D1B">
        <w:rPr>
          <w:caps/>
          <w:sz w:val="32"/>
          <w:szCs w:val="32"/>
        </w:rPr>
        <w:t xml:space="preserve">Метадычная распрацоўка ўрока геаграфіі </w:t>
      </w:r>
    </w:p>
    <w:p w:rsidR="000665E6" w:rsidRPr="00256D1B" w:rsidRDefault="000665E6" w:rsidP="00256D1B">
      <w:pPr>
        <w:spacing w:line="360" w:lineRule="auto"/>
        <w:jc w:val="center"/>
        <w:rPr>
          <w:caps/>
          <w:sz w:val="32"/>
          <w:szCs w:val="32"/>
        </w:rPr>
      </w:pPr>
      <w:r w:rsidRPr="00256D1B">
        <w:rPr>
          <w:caps/>
          <w:sz w:val="32"/>
          <w:szCs w:val="32"/>
        </w:rPr>
        <w:t>па тэме “</w:t>
      </w:r>
      <w:r>
        <w:rPr>
          <w:caps/>
          <w:sz w:val="32"/>
          <w:szCs w:val="32"/>
        </w:rPr>
        <w:t>БРЭСЦКАЯ ВОБЛАСЦЬ</w:t>
      </w:r>
      <w:r w:rsidRPr="00256D1B">
        <w:rPr>
          <w:caps/>
          <w:sz w:val="32"/>
          <w:szCs w:val="32"/>
        </w:rPr>
        <w:t>”</w:t>
      </w:r>
    </w:p>
    <w:p w:rsidR="000665E6" w:rsidRPr="00256D1B" w:rsidRDefault="000665E6" w:rsidP="00256D1B">
      <w:pPr>
        <w:spacing w:line="360" w:lineRule="auto"/>
        <w:jc w:val="center"/>
        <w:rPr>
          <w:caps/>
          <w:sz w:val="32"/>
          <w:szCs w:val="32"/>
        </w:rPr>
      </w:pPr>
      <w:r w:rsidRPr="00256D1B">
        <w:rPr>
          <w:caps/>
          <w:sz w:val="32"/>
          <w:szCs w:val="32"/>
        </w:rPr>
        <w:t>/</w:t>
      </w:r>
      <w:r w:rsidRPr="00256D1B">
        <w:rPr>
          <w:sz w:val="32"/>
          <w:szCs w:val="32"/>
        </w:rPr>
        <w:t>Геаграфія Беларусі</w:t>
      </w:r>
      <w:r w:rsidRPr="001C39C4">
        <w:rPr>
          <w:sz w:val="32"/>
          <w:szCs w:val="32"/>
        </w:rPr>
        <w:t>.</w:t>
      </w:r>
      <w:r w:rsidRPr="00256D1B">
        <w:rPr>
          <w:sz w:val="32"/>
          <w:szCs w:val="32"/>
        </w:rPr>
        <w:t xml:space="preserve"> 10 клас</w:t>
      </w:r>
      <w:r w:rsidRPr="00256D1B">
        <w:rPr>
          <w:caps/>
          <w:sz w:val="32"/>
          <w:szCs w:val="32"/>
        </w:rPr>
        <w:t>/</w:t>
      </w:r>
    </w:p>
    <w:p w:rsidR="000665E6" w:rsidRDefault="000665E6" w:rsidP="00256D1B">
      <w:pPr>
        <w:jc w:val="center"/>
        <w:rPr>
          <w:b w:val="0"/>
          <w:bCs w:val="0"/>
          <w:sz w:val="30"/>
          <w:szCs w:val="30"/>
        </w:rPr>
      </w:pPr>
      <w:r>
        <w:rPr>
          <w:sz w:val="30"/>
          <w:szCs w:val="30"/>
        </w:rPr>
        <w:t>(з выкарыстаннем тэхналогіі праектнага навучання)</w:t>
      </w:r>
    </w:p>
    <w:p w:rsidR="000665E6" w:rsidRDefault="000665E6" w:rsidP="00256D1B">
      <w:pPr>
        <w:jc w:val="center"/>
        <w:rPr>
          <w:sz w:val="30"/>
          <w:szCs w:val="30"/>
        </w:rPr>
      </w:pPr>
    </w:p>
    <w:p w:rsidR="000665E6" w:rsidRDefault="000665E6" w:rsidP="00256D1B">
      <w:pPr>
        <w:jc w:val="center"/>
        <w:rPr>
          <w:sz w:val="30"/>
          <w:szCs w:val="30"/>
        </w:rPr>
      </w:pPr>
    </w:p>
    <w:p w:rsidR="000665E6" w:rsidRDefault="000665E6" w:rsidP="00256D1B">
      <w:pPr>
        <w:tabs>
          <w:tab w:val="left" w:pos="4140"/>
          <w:tab w:val="right" w:pos="935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0665E6" w:rsidRDefault="000665E6" w:rsidP="00256D1B">
      <w:pPr>
        <w:tabs>
          <w:tab w:val="left" w:pos="4140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left" w:pos="4140"/>
          <w:tab w:val="right" w:pos="9355"/>
        </w:tabs>
        <w:rPr>
          <w:sz w:val="30"/>
          <w:szCs w:val="30"/>
        </w:rPr>
      </w:pPr>
    </w:p>
    <w:p w:rsidR="000665E6" w:rsidRPr="00256D1B" w:rsidRDefault="000665E6" w:rsidP="00256D1B">
      <w:pPr>
        <w:tabs>
          <w:tab w:val="left" w:pos="4140"/>
          <w:tab w:val="right" w:pos="9355"/>
        </w:tabs>
        <w:jc w:val="center"/>
        <w:rPr>
          <w:b w:val="0"/>
          <w:bCs w:val="0"/>
          <w:sz w:val="30"/>
          <w:szCs w:val="30"/>
        </w:rPr>
      </w:pPr>
      <w:r w:rsidRPr="00256D1B">
        <w:rPr>
          <w:b w:val="0"/>
          <w:bCs w:val="0"/>
          <w:sz w:val="30"/>
          <w:szCs w:val="30"/>
        </w:rPr>
        <w:t>Аўтар:</w:t>
      </w:r>
    </w:p>
    <w:p w:rsidR="000665E6" w:rsidRPr="00256D1B" w:rsidRDefault="000665E6" w:rsidP="00256D1B">
      <w:pPr>
        <w:tabs>
          <w:tab w:val="center" w:pos="4677"/>
          <w:tab w:val="right" w:pos="9355"/>
        </w:tabs>
        <w:rPr>
          <w:i/>
          <w:iCs/>
          <w:sz w:val="30"/>
          <w:szCs w:val="30"/>
        </w:rPr>
      </w:pPr>
      <w:r>
        <w:rPr>
          <w:sz w:val="30"/>
          <w:szCs w:val="30"/>
        </w:rPr>
        <w:tab/>
      </w:r>
      <w:r w:rsidRPr="00256D1B">
        <w:rPr>
          <w:i/>
          <w:iCs/>
          <w:sz w:val="30"/>
          <w:szCs w:val="30"/>
        </w:rPr>
        <w:t>Мяцельскі Юрый Міхайлавіч,</w:t>
      </w:r>
    </w:p>
    <w:p w:rsidR="000665E6" w:rsidRPr="00256D1B" w:rsidRDefault="000665E6" w:rsidP="00256D1B">
      <w:pPr>
        <w:tabs>
          <w:tab w:val="center" w:pos="4677"/>
          <w:tab w:val="right" w:pos="9355"/>
        </w:tabs>
        <w:rPr>
          <w:b w:val="0"/>
          <w:bCs w:val="0"/>
          <w:sz w:val="30"/>
          <w:szCs w:val="30"/>
        </w:rPr>
      </w:pPr>
      <w:r>
        <w:rPr>
          <w:sz w:val="30"/>
          <w:szCs w:val="30"/>
        </w:rPr>
        <w:tab/>
      </w:r>
      <w:r w:rsidRPr="00256D1B">
        <w:rPr>
          <w:b w:val="0"/>
          <w:bCs w:val="0"/>
          <w:sz w:val="30"/>
          <w:szCs w:val="30"/>
        </w:rPr>
        <w:t>настаўнік геаграфіі і біялогіі</w:t>
      </w:r>
    </w:p>
    <w:p w:rsidR="000665E6" w:rsidRDefault="000665E6" w:rsidP="00256D1B">
      <w:pPr>
        <w:tabs>
          <w:tab w:val="left" w:pos="4200"/>
          <w:tab w:val="right" w:pos="935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Pr="00B857B1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Default="000665E6" w:rsidP="00256D1B">
      <w:pPr>
        <w:tabs>
          <w:tab w:val="center" w:pos="4677"/>
          <w:tab w:val="right" w:pos="9355"/>
        </w:tabs>
        <w:rPr>
          <w:sz w:val="30"/>
          <w:szCs w:val="30"/>
        </w:rPr>
      </w:pPr>
    </w:p>
    <w:p w:rsidR="000665E6" w:rsidRPr="00B857B1" w:rsidRDefault="000665E6" w:rsidP="00256D1B">
      <w:pPr>
        <w:tabs>
          <w:tab w:val="center" w:pos="4677"/>
          <w:tab w:val="right" w:pos="9355"/>
        </w:tabs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аг. Палачаны</w:t>
      </w:r>
    </w:p>
    <w:p w:rsidR="000665E6" w:rsidRPr="00B857B1" w:rsidRDefault="000665E6" w:rsidP="00256D1B">
      <w:pPr>
        <w:tabs>
          <w:tab w:val="center" w:pos="4677"/>
          <w:tab w:val="right" w:pos="9355"/>
        </w:tabs>
        <w:jc w:val="center"/>
        <w:rPr>
          <w:b w:val="0"/>
          <w:bCs w:val="0"/>
          <w:sz w:val="30"/>
          <w:szCs w:val="30"/>
        </w:rPr>
      </w:pPr>
      <w:r w:rsidRPr="00256D1B">
        <w:rPr>
          <w:b w:val="0"/>
          <w:bCs w:val="0"/>
          <w:sz w:val="30"/>
          <w:szCs w:val="30"/>
        </w:rPr>
        <w:t xml:space="preserve"> 201</w:t>
      </w:r>
      <w:r w:rsidRPr="00B857B1">
        <w:rPr>
          <w:b w:val="0"/>
          <w:bCs w:val="0"/>
          <w:sz w:val="30"/>
          <w:szCs w:val="30"/>
        </w:rPr>
        <w:t>6</w:t>
      </w:r>
      <w:r>
        <w:rPr>
          <w:b w:val="0"/>
          <w:bCs w:val="0"/>
          <w:sz w:val="30"/>
          <w:szCs w:val="30"/>
        </w:rPr>
        <w:t xml:space="preserve"> </w:t>
      </w:r>
    </w:p>
    <w:p w:rsidR="000665E6" w:rsidRPr="00B857B1" w:rsidRDefault="000665E6" w:rsidP="00A70DDE">
      <w:pPr>
        <w:tabs>
          <w:tab w:val="center" w:pos="4960"/>
        </w:tabs>
        <w:jc w:val="center"/>
        <w:rPr>
          <w:sz w:val="28"/>
          <w:szCs w:val="28"/>
        </w:rPr>
      </w:pPr>
      <w:r w:rsidRPr="00B857B1">
        <w:rPr>
          <w:sz w:val="28"/>
          <w:szCs w:val="28"/>
        </w:rPr>
        <w:t>Тэма: Брэсцкая вобласць</w:t>
      </w:r>
    </w:p>
    <w:p w:rsidR="000665E6" w:rsidRPr="00736E3D" w:rsidRDefault="000665E6" w:rsidP="00A70DDE">
      <w:pPr>
        <w:tabs>
          <w:tab w:val="center" w:pos="4960"/>
        </w:tabs>
        <w:jc w:val="center"/>
        <w:rPr>
          <w:sz w:val="28"/>
          <w:szCs w:val="28"/>
        </w:rPr>
      </w:pPr>
    </w:p>
    <w:p w:rsidR="000665E6" w:rsidRPr="00736E3D" w:rsidRDefault="000665E6" w:rsidP="00E95819">
      <w:pPr>
        <w:ind w:firstLine="708"/>
        <w:jc w:val="both"/>
        <w:rPr>
          <w:i/>
          <w:iCs/>
          <w:sz w:val="28"/>
          <w:szCs w:val="28"/>
        </w:rPr>
      </w:pPr>
      <w:r w:rsidRPr="00736E3D">
        <w:rPr>
          <w:sz w:val="28"/>
          <w:szCs w:val="28"/>
        </w:rPr>
        <w:t xml:space="preserve">Мэта: </w:t>
      </w:r>
      <w:r w:rsidRPr="00736E3D">
        <w:rPr>
          <w:i/>
          <w:iCs/>
          <w:sz w:val="28"/>
          <w:szCs w:val="28"/>
        </w:rPr>
        <w:t>стварыць умовы для засваення</w:t>
      </w:r>
      <w:r>
        <w:rPr>
          <w:i/>
          <w:iCs/>
          <w:sz w:val="28"/>
          <w:szCs w:val="28"/>
        </w:rPr>
        <w:t xml:space="preserve"> </w:t>
      </w:r>
      <w:r w:rsidRPr="00B857B1">
        <w:rPr>
          <w:i/>
          <w:iCs/>
          <w:sz w:val="28"/>
          <w:szCs w:val="28"/>
        </w:rPr>
        <w:t>вучням</w:t>
      </w:r>
      <w:r>
        <w:rPr>
          <w:i/>
          <w:iCs/>
          <w:sz w:val="28"/>
          <w:szCs w:val="28"/>
        </w:rPr>
        <w:t>і</w:t>
      </w:r>
      <w:r w:rsidRPr="00736E3D">
        <w:rPr>
          <w:i/>
          <w:iCs/>
          <w:sz w:val="28"/>
          <w:szCs w:val="28"/>
        </w:rPr>
        <w:t xml:space="preserve"> ведаў аб прыродзе, насельніцтве, гаспадарцы Брэсцкай вобласці з дапамогай </w:t>
      </w:r>
      <w:r>
        <w:rPr>
          <w:i/>
          <w:iCs/>
          <w:sz w:val="28"/>
          <w:szCs w:val="28"/>
        </w:rPr>
        <w:t>інфармацыйна-камунікатыўнай тэхналогіі.</w:t>
      </w:r>
    </w:p>
    <w:p w:rsidR="000665E6" w:rsidRDefault="000665E6" w:rsidP="00A70DDE">
      <w:pPr>
        <w:jc w:val="both"/>
        <w:rPr>
          <w:sz w:val="28"/>
          <w:szCs w:val="28"/>
        </w:rPr>
      </w:pPr>
      <w:r w:rsidRPr="00736E3D">
        <w:rPr>
          <w:sz w:val="28"/>
          <w:szCs w:val="28"/>
        </w:rPr>
        <w:tab/>
        <w:t>Задачы:</w:t>
      </w:r>
    </w:p>
    <w:p w:rsidR="000665E6" w:rsidRPr="00736E3D" w:rsidRDefault="000665E6" w:rsidP="00A70DDE">
      <w:pPr>
        <w:jc w:val="both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ab/>
        <w:t>Адукацыйныя:</w:t>
      </w:r>
    </w:p>
    <w:p w:rsidR="000665E6" w:rsidRDefault="000665E6" w:rsidP="00A70DDE">
      <w:pPr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736E3D">
        <w:rPr>
          <w:b w:val="0"/>
          <w:bCs w:val="0"/>
          <w:sz w:val="28"/>
          <w:szCs w:val="28"/>
        </w:rPr>
        <w:t>садзейнічаць фарміраванню ведаў аб</w:t>
      </w:r>
      <w:r>
        <w:rPr>
          <w:b w:val="0"/>
          <w:bCs w:val="0"/>
          <w:sz w:val="28"/>
          <w:szCs w:val="28"/>
        </w:rPr>
        <w:t xml:space="preserve"> асаблівасцях геаграфічнага становішча,</w:t>
      </w:r>
      <w:r w:rsidRPr="00736E3D">
        <w:rPr>
          <w:b w:val="0"/>
          <w:bCs w:val="0"/>
          <w:sz w:val="28"/>
          <w:szCs w:val="28"/>
        </w:rPr>
        <w:t xml:space="preserve"> прыродзе, насельніцтве, гаспадарцы Брэскай вобласці;</w:t>
      </w:r>
    </w:p>
    <w:p w:rsidR="000665E6" w:rsidRDefault="000665E6" w:rsidP="00A70DDE">
      <w:pPr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далучыць усіх вучняў да актыўнага творчага пазнаваўчага працэсу.</w:t>
      </w:r>
    </w:p>
    <w:p w:rsidR="000665E6" w:rsidRPr="00070FB7" w:rsidRDefault="000665E6" w:rsidP="00070FB7">
      <w:pPr>
        <w:ind w:left="786"/>
        <w:jc w:val="both"/>
        <w:rPr>
          <w:b w:val="0"/>
          <w:bCs w:val="0"/>
          <w:i/>
          <w:iCs/>
          <w:sz w:val="28"/>
          <w:szCs w:val="28"/>
        </w:rPr>
      </w:pPr>
      <w:r w:rsidRPr="00070FB7">
        <w:rPr>
          <w:b w:val="0"/>
          <w:bCs w:val="0"/>
          <w:i/>
          <w:iCs/>
          <w:sz w:val="28"/>
          <w:szCs w:val="28"/>
        </w:rPr>
        <w:t>Развіццёвыя:</w:t>
      </w:r>
    </w:p>
    <w:p w:rsidR="000665E6" w:rsidRPr="00B9418B" w:rsidRDefault="000665E6" w:rsidP="00A70DDE">
      <w:pPr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736E3D">
        <w:rPr>
          <w:b w:val="0"/>
          <w:bCs w:val="0"/>
          <w:sz w:val="30"/>
          <w:szCs w:val="30"/>
          <w:lang w:eastAsia="en-US"/>
        </w:rPr>
        <w:t>працягваць развіваць уменні вучняў працаваць з крыніцамі геаграфічнай інфармацыі, пашыраючы іх кругагляд і кампетэнтнасць;</w:t>
      </w:r>
    </w:p>
    <w:p w:rsidR="000665E6" w:rsidRPr="00966E09" w:rsidRDefault="000665E6" w:rsidP="00A70DDE">
      <w:pPr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садзейнічацьразвіццюнавыкаўсамастойнай і групавой работы, самакантролю і ўзаемакантролю.</w:t>
      </w:r>
    </w:p>
    <w:p w:rsidR="000665E6" w:rsidRPr="00966E09" w:rsidRDefault="000665E6" w:rsidP="00966E09">
      <w:pPr>
        <w:ind w:left="786"/>
        <w:jc w:val="both"/>
        <w:rPr>
          <w:b w:val="0"/>
          <w:bCs w:val="0"/>
          <w:i/>
          <w:iCs/>
          <w:sz w:val="28"/>
          <w:szCs w:val="28"/>
        </w:rPr>
      </w:pPr>
      <w:r w:rsidRPr="00966E09">
        <w:rPr>
          <w:b w:val="0"/>
          <w:bCs w:val="0"/>
          <w:i/>
          <w:iCs/>
          <w:sz w:val="28"/>
          <w:szCs w:val="28"/>
        </w:rPr>
        <w:t>Выхаваўчыя:</w:t>
      </w:r>
    </w:p>
    <w:p w:rsidR="000665E6" w:rsidRDefault="000665E6" w:rsidP="00A70DDE">
      <w:pPr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736E3D">
        <w:rPr>
          <w:b w:val="0"/>
          <w:bCs w:val="0"/>
          <w:sz w:val="28"/>
          <w:szCs w:val="28"/>
        </w:rPr>
        <w:t xml:space="preserve">садзейкнічаць выхаванню пачуццяў </w:t>
      </w:r>
      <w:r>
        <w:rPr>
          <w:b w:val="0"/>
          <w:bCs w:val="0"/>
          <w:sz w:val="28"/>
          <w:szCs w:val="28"/>
        </w:rPr>
        <w:t>патрыятызму, грамадзянскасці</w:t>
      </w:r>
      <w:r w:rsidRPr="00736E3D">
        <w:rPr>
          <w:b w:val="0"/>
          <w:bCs w:val="0"/>
          <w:sz w:val="28"/>
          <w:szCs w:val="28"/>
        </w:rPr>
        <w:t xml:space="preserve">, паважлівых адносін да сябе і сваіх сяброў. </w:t>
      </w:r>
    </w:p>
    <w:p w:rsidR="000665E6" w:rsidRPr="00E95819" w:rsidRDefault="000665E6" w:rsidP="00E95819">
      <w:pPr>
        <w:tabs>
          <w:tab w:val="center" w:pos="567"/>
          <w:tab w:val="right" w:pos="9355"/>
        </w:tabs>
        <w:ind w:left="426"/>
        <w:jc w:val="both"/>
        <w:rPr>
          <w:b w:val="0"/>
          <w:bCs w:val="0"/>
          <w:sz w:val="30"/>
          <w:szCs w:val="30"/>
        </w:rPr>
      </w:pPr>
      <w:r w:rsidRPr="00E95819">
        <w:rPr>
          <w:sz w:val="30"/>
          <w:szCs w:val="30"/>
        </w:rPr>
        <w:t>Абсталяванне:</w:t>
      </w:r>
      <w:r>
        <w:rPr>
          <w:b w:val="0"/>
          <w:bCs w:val="0"/>
          <w:sz w:val="30"/>
          <w:szCs w:val="30"/>
        </w:rPr>
        <w:t>палітыка-адміністрацыйная</w:t>
      </w:r>
      <w:r w:rsidRPr="00E95819">
        <w:rPr>
          <w:b w:val="0"/>
          <w:bCs w:val="0"/>
          <w:sz w:val="30"/>
          <w:szCs w:val="30"/>
        </w:rPr>
        <w:t xml:space="preserve"> карта Беларусі, </w:t>
      </w:r>
      <w:r>
        <w:rPr>
          <w:b w:val="0"/>
          <w:bCs w:val="0"/>
          <w:sz w:val="30"/>
          <w:szCs w:val="30"/>
        </w:rPr>
        <w:t xml:space="preserve">фізічная і эканамічная карты Брэсцкай вобласці, </w:t>
      </w:r>
      <w:r w:rsidRPr="00E95819">
        <w:rPr>
          <w:b w:val="0"/>
          <w:bCs w:val="0"/>
          <w:sz w:val="30"/>
          <w:szCs w:val="30"/>
        </w:rPr>
        <w:t>атласы, контурныя карты, кампутар, мультымедыя.</w:t>
      </w:r>
    </w:p>
    <w:p w:rsidR="000665E6" w:rsidRPr="00736E3D" w:rsidRDefault="000665E6" w:rsidP="00A70DDE">
      <w:pPr>
        <w:tabs>
          <w:tab w:val="left" w:pos="0"/>
        </w:tabs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736E3D">
        <w:rPr>
          <w:sz w:val="28"/>
          <w:szCs w:val="28"/>
        </w:rPr>
        <w:t>Форма арганізацыі вучэбнай дзейнасці:</w:t>
      </w:r>
      <w:r>
        <w:rPr>
          <w:b w:val="0"/>
          <w:bCs w:val="0"/>
          <w:sz w:val="28"/>
          <w:szCs w:val="28"/>
        </w:rPr>
        <w:t>франтальная</w:t>
      </w:r>
      <w:r w:rsidRPr="00736E3D">
        <w:rPr>
          <w:b w:val="0"/>
          <w:bCs w:val="0"/>
          <w:sz w:val="28"/>
          <w:szCs w:val="28"/>
        </w:rPr>
        <w:t xml:space="preserve">, групавая, </w:t>
      </w:r>
      <w:r>
        <w:rPr>
          <w:b w:val="0"/>
          <w:bCs w:val="0"/>
          <w:sz w:val="28"/>
          <w:szCs w:val="28"/>
        </w:rPr>
        <w:t>індывідуальная</w:t>
      </w:r>
      <w:r w:rsidRPr="00736E3D">
        <w:rPr>
          <w:b w:val="0"/>
          <w:bCs w:val="0"/>
          <w:sz w:val="28"/>
          <w:szCs w:val="28"/>
        </w:rPr>
        <w:t>.</w:t>
      </w:r>
    </w:p>
    <w:p w:rsidR="000665E6" w:rsidRPr="00736E3D" w:rsidRDefault="000665E6" w:rsidP="00A70DDE">
      <w:pPr>
        <w:tabs>
          <w:tab w:val="left" w:pos="0"/>
        </w:tabs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736E3D">
        <w:rPr>
          <w:sz w:val="28"/>
          <w:szCs w:val="28"/>
        </w:rPr>
        <w:t>Тып урока: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практыкум з элементамі гутаркі, выкарыстаннем ІКТ і метаду праектаў</w:t>
      </w:r>
      <w:r w:rsidRPr="00736E3D">
        <w:rPr>
          <w:b w:val="0"/>
          <w:bCs w:val="0"/>
          <w:sz w:val="28"/>
          <w:szCs w:val="28"/>
        </w:rPr>
        <w:t>.</w:t>
      </w:r>
    </w:p>
    <w:p w:rsidR="000665E6" w:rsidRPr="00736E3D" w:rsidRDefault="000665E6" w:rsidP="00395165">
      <w:pPr>
        <w:tabs>
          <w:tab w:val="center" w:pos="567"/>
          <w:tab w:val="right" w:pos="9355"/>
        </w:tabs>
        <w:ind w:left="567" w:firstLine="142"/>
        <w:jc w:val="both"/>
        <w:rPr>
          <w:b w:val="0"/>
          <w:bCs w:val="0"/>
          <w:sz w:val="30"/>
          <w:szCs w:val="30"/>
          <w:lang w:eastAsia="en-US"/>
        </w:rPr>
      </w:pPr>
      <w:r w:rsidRPr="00736E3D">
        <w:rPr>
          <w:sz w:val="30"/>
          <w:szCs w:val="30"/>
          <w:lang w:eastAsia="en-US"/>
        </w:rPr>
        <w:t>Патрабаванні да ведаў і ўменняў вучняў:</w:t>
      </w:r>
    </w:p>
    <w:p w:rsidR="000665E6" w:rsidRPr="00736E3D" w:rsidRDefault="000665E6" w:rsidP="00395165">
      <w:pPr>
        <w:tabs>
          <w:tab w:val="center" w:pos="567"/>
          <w:tab w:val="right" w:pos="9355"/>
        </w:tabs>
        <w:ind w:left="567" w:firstLine="142"/>
        <w:jc w:val="both"/>
        <w:rPr>
          <w:b w:val="0"/>
          <w:bCs w:val="0"/>
          <w:i/>
          <w:iCs/>
          <w:sz w:val="30"/>
          <w:szCs w:val="30"/>
          <w:lang w:eastAsia="en-US"/>
        </w:rPr>
      </w:pPr>
      <w:r w:rsidRPr="00736E3D">
        <w:rPr>
          <w:b w:val="0"/>
          <w:bCs w:val="0"/>
          <w:i/>
          <w:iCs/>
          <w:sz w:val="30"/>
          <w:szCs w:val="30"/>
          <w:lang w:eastAsia="en-US"/>
        </w:rPr>
        <w:t>вучні павінны ведаць:</w:t>
      </w:r>
    </w:p>
    <w:p w:rsidR="000665E6" w:rsidRDefault="000665E6" w:rsidP="00254892">
      <w:pPr>
        <w:tabs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 w:rsidRPr="00736E3D">
        <w:rPr>
          <w:b w:val="0"/>
          <w:bCs w:val="0"/>
          <w:sz w:val="30"/>
          <w:szCs w:val="30"/>
          <w:lang w:eastAsia="en-US"/>
        </w:rPr>
        <w:t xml:space="preserve">- </w:t>
      </w:r>
      <w:r>
        <w:rPr>
          <w:b w:val="0"/>
          <w:bCs w:val="0"/>
          <w:sz w:val="30"/>
          <w:szCs w:val="30"/>
          <w:lang w:eastAsia="en-US"/>
        </w:rPr>
        <w:t>асаблівасці геаграфічнага становішча, прыродна-рэсурсны патэнцыял рэгіёна</w:t>
      </w:r>
      <w:r w:rsidRPr="00736E3D">
        <w:rPr>
          <w:b w:val="0"/>
          <w:bCs w:val="0"/>
          <w:sz w:val="30"/>
          <w:szCs w:val="30"/>
          <w:lang w:eastAsia="en-US"/>
        </w:rPr>
        <w:t>;</w:t>
      </w:r>
    </w:p>
    <w:p w:rsidR="000665E6" w:rsidRDefault="000665E6" w:rsidP="00254892">
      <w:pPr>
        <w:tabs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- колькасны і якасны склад насельніцтва, характар рассялення;</w:t>
      </w:r>
    </w:p>
    <w:p w:rsidR="000665E6" w:rsidRDefault="000665E6" w:rsidP="00254892">
      <w:pPr>
        <w:tabs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- спецыялізацыю прамысловасці і сельскай гаспадаркі;</w:t>
      </w:r>
    </w:p>
    <w:p w:rsidR="000665E6" w:rsidRPr="00736E3D" w:rsidRDefault="000665E6" w:rsidP="00254892">
      <w:pPr>
        <w:tabs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- буйнейшыя гарады і іх функцыі.</w:t>
      </w:r>
    </w:p>
    <w:p w:rsidR="000665E6" w:rsidRPr="00736E3D" w:rsidRDefault="000665E6" w:rsidP="00254892">
      <w:pPr>
        <w:tabs>
          <w:tab w:val="center" w:pos="567"/>
          <w:tab w:val="left" w:pos="709"/>
          <w:tab w:val="right" w:pos="9355"/>
        </w:tabs>
        <w:jc w:val="both"/>
        <w:rPr>
          <w:b w:val="0"/>
          <w:bCs w:val="0"/>
          <w:i/>
          <w:iCs/>
          <w:sz w:val="30"/>
          <w:szCs w:val="30"/>
          <w:lang w:eastAsia="en-US"/>
        </w:rPr>
      </w:pPr>
      <w:r>
        <w:rPr>
          <w:b w:val="0"/>
          <w:bCs w:val="0"/>
          <w:i/>
          <w:iCs/>
          <w:sz w:val="30"/>
          <w:szCs w:val="30"/>
          <w:lang w:eastAsia="en-US"/>
        </w:rPr>
        <w:tab/>
      </w:r>
      <w:r>
        <w:rPr>
          <w:b w:val="0"/>
          <w:bCs w:val="0"/>
          <w:i/>
          <w:iCs/>
          <w:sz w:val="30"/>
          <w:szCs w:val="30"/>
          <w:lang w:eastAsia="en-US"/>
        </w:rPr>
        <w:tab/>
        <w:t>в</w:t>
      </w:r>
      <w:r w:rsidRPr="00736E3D">
        <w:rPr>
          <w:b w:val="0"/>
          <w:bCs w:val="0"/>
          <w:i/>
          <w:iCs/>
          <w:sz w:val="30"/>
          <w:szCs w:val="30"/>
          <w:lang w:eastAsia="en-US"/>
        </w:rPr>
        <w:t>учні павінны ўмець:</w:t>
      </w:r>
    </w:p>
    <w:p w:rsidR="000665E6" w:rsidRDefault="000665E6" w:rsidP="00254892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 w:rsidRPr="00736E3D">
        <w:rPr>
          <w:b w:val="0"/>
          <w:bCs w:val="0"/>
          <w:sz w:val="30"/>
          <w:szCs w:val="30"/>
          <w:lang w:eastAsia="en-US"/>
        </w:rPr>
        <w:t xml:space="preserve">- </w:t>
      </w:r>
      <w:r>
        <w:rPr>
          <w:b w:val="0"/>
          <w:bCs w:val="0"/>
          <w:sz w:val="30"/>
          <w:szCs w:val="30"/>
          <w:lang w:eastAsia="en-US"/>
        </w:rPr>
        <w:t>тлумачыць уплыў геаграфічнага становішча і прыродна-рэсурснага патэнцыялу на сацыяльна-эканамічнае развіццё вобласці</w:t>
      </w:r>
      <w:r w:rsidRPr="00736E3D">
        <w:rPr>
          <w:b w:val="0"/>
          <w:bCs w:val="0"/>
          <w:sz w:val="30"/>
          <w:szCs w:val="30"/>
          <w:lang w:eastAsia="en-US"/>
        </w:rPr>
        <w:t>;</w:t>
      </w:r>
    </w:p>
    <w:p w:rsidR="000665E6" w:rsidRDefault="000665E6" w:rsidP="00254892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- вызначаць спецыялізацыю прамысловасці і сельскай гаспадаркі вобласці;</w:t>
      </w:r>
    </w:p>
    <w:p w:rsidR="000665E6" w:rsidRDefault="000665E6" w:rsidP="00254892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- характарызаваць буйнейшыя гарады вобласці па плану;</w:t>
      </w:r>
    </w:p>
    <w:p w:rsidR="000665E6" w:rsidRPr="00736E3D" w:rsidRDefault="000665E6" w:rsidP="00254892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- працаваць з тэкстам вучэбнага дапаможніка, картамі атласа, прэзентаваць свае групавыя праекты.</w:t>
      </w:r>
    </w:p>
    <w:p w:rsidR="000665E6" w:rsidRDefault="000665E6" w:rsidP="00736E3D">
      <w:pPr>
        <w:tabs>
          <w:tab w:val="center" w:pos="567"/>
          <w:tab w:val="right" w:pos="9355"/>
        </w:tabs>
        <w:ind w:left="567" w:firstLine="567"/>
        <w:jc w:val="center"/>
        <w:rPr>
          <w:sz w:val="32"/>
          <w:szCs w:val="32"/>
          <w:lang w:eastAsia="en-US"/>
        </w:rPr>
      </w:pPr>
    </w:p>
    <w:p w:rsidR="000665E6" w:rsidRDefault="000665E6" w:rsidP="00736E3D">
      <w:pPr>
        <w:tabs>
          <w:tab w:val="center" w:pos="567"/>
          <w:tab w:val="right" w:pos="9355"/>
        </w:tabs>
        <w:ind w:left="567" w:firstLine="567"/>
        <w:jc w:val="center"/>
        <w:rPr>
          <w:sz w:val="32"/>
          <w:szCs w:val="32"/>
          <w:lang w:eastAsia="en-US"/>
        </w:rPr>
      </w:pPr>
    </w:p>
    <w:p w:rsidR="000665E6" w:rsidRDefault="000665E6" w:rsidP="00736E3D">
      <w:pPr>
        <w:tabs>
          <w:tab w:val="center" w:pos="567"/>
          <w:tab w:val="right" w:pos="9355"/>
        </w:tabs>
        <w:ind w:left="567" w:firstLine="567"/>
        <w:jc w:val="center"/>
        <w:rPr>
          <w:sz w:val="32"/>
          <w:szCs w:val="32"/>
          <w:lang w:eastAsia="en-US"/>
        </w:rPr>
      </w:pPr>
    </w:p>
    <w:p w:rsidR="000665E6" w:rsidRPr="00736E3D" w:rsidRDefault="000665E6" w:rsidP="00736E3D">
      <w:pPr>
        <w:tabs>
          <w:tab w:val="center" w:pos="567"/>
          <w:tab w:val="right" w:pos="9355"/>
        </w:tabs>
        <w:ind w:left="567" w:firstLine="567"/>
        <w:jc w:val="center"/>
        <w:rPr>
          <w:sz w:val="32"/>
          <w:szCs w:val="32"/>
          <w:lang w:eastAsia="en-US"/>
        </w:rPr>
      </w:pPr>
      <w:r w:rsidRPr="00736E3D">
        <w:rPr>
          <w:sz w:val="32"/>
          <w:szCs w:val="32"/>
          <w:lang w:eastAsia="en-US"/>
        </w:rPr>
        <w:t>Ход урока</w:t>
      </w:r>
    </w:p>
    <w:p w:rsidR="000665E6" w:rsidRDefault="000665E6" w:rsidP="00D9343E">
      <w:pPr>
        <w:tabs>
          <w:tab w:val="center" w:pos="567"/>
          <w:tab w:val="right" w:pos="9355"/>
        </w:tabs>
        <w:ind w:left="567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1. Падрыхтоўчы этап.</w:t>
      </w:r>
    </w:p>
    <w:p w:rsidR="000665E6" w:rsidRPr="00736E3D" w:rsidRDefault="000665E6" w:rsidP="00D9343E">
      <w:pPr>
        <w:tabs>
          <w:tab w:val="center" w:pos="0"/>
          <w:tab w:val="right" w:pos="9355"/>
        </w:tabs>
        <w:ind w:hanging="454"/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ab/>
      </w:r>
      <w:r>
        <w:rPr>
          <w:b w:val="0"/>
          <w:bCs w:val="0"/>
          <w:sz w:val="30"/>
          <w:szCs w:val="30"/>
          <w:lang w:eastAsia="en-US"/>
        </w:rPr>
        <w:tab/>
        <w:t>За тыдзень да правядзення ўрока вучням прапануецца падабраць матэрыял (ілюстрацыі, цікавыя эпізоды) аб прыродзе, насельніцтве, гаспадарцы і славутых мясцінах Брэстчыны</w:t>
      </w:r>
    </w:p>
    <w:p w:rsidR="000665E6" w:rsidRPr="00736E3D" w:rsidRDefault="000665E6" w:rsidP="00D9343E">
      <w:pPr>
        <w:tabs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  <w:t>2</w:t>
      </w:r>
      <w:r w:rsidRPr="00736E3D">
        <w:rPr>
          <w:sz w:val="30"/>
          <w:szCs w:val="30"/>
          <w:lang w:eastAsia="en-US"/>
        </w:rPr>
        <w:t>. Арганізацыйн</w:t>
      </w:r>
      <w:r>
        <w:rPr>
          <w:sz w:val="30"/>
          <w:szCs w:val="30"/>
          <w:lang w:eastAsia="en-US"/>
        </w:rPr>
        <w:t>ы этап (1 мін.)</w:t>
      </w:r>
      <w:r w:rsidRPr="00736E3D">
        <w:rPr>
          <w:sz w:val="30"/>
          <w:szCs w:val="30"/>
          <w:lang w:eastAsia="en-US"/>
        </w:rPr>
        <w:t xml:space="preserve">. </w:t>
      </w:r>
      <w:r w:rsidRPr="00736E3D">
        <w:rPr>
          <w:b w:val="0"/>
          <w:bCs w:val="0"/>
          <w:sz w:val="30"/>
          <w:szCs w:val="30"/>
          <w:lang w:eastAsia="en-US"/>
        </w:rPr>
        <w:t xml:space="preserve">Праверка падрыхтаванасці вучняў да ўрока; стварэнне спрыяльнай эмацыянальнай атмасферы якая забяспечыць супрацоўніцтва ўдзельнікаў педагагічнага працэсу. </w:t>
      </w:r>
    </w:p>
    <w:p w:rsidR="000665E6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ab/>
      </w:r>
      <w:r w:rsidRPr="009943EA">
        <w:rPr>
          <w:sz w:val="30"/>
          <w:szCs w:val="30"/>
          <w:lang w:eastAsia="en-US"/>
        </w:rPr>
        <w:t>3. Арыентацыйна-матывацыйны этап</w:t>
      </w:r>
      <w:r>
        <w:rPr>
          <w:sz w:val="30"/>
          <w:szCs w:val="30"/>
          <w:lang w:eastAsia="en-US"/>
        </w:rPr>
        <w:t xml:space="preserve"> (8 мін.)</w:t>
      </w:r>
      <w:r w:rsidRPr="009943EA">
        <w:rPr>
          <w:sz w:val="30"/>
          <w:szCs w:val="30"/>
          <w:lang w:eastAsia="en-US"/>
        </w:rPr>
        <w:t>.</w:t>
      </w:r>
    </w:p>
    <w:p w:rsidR="000665E6" w:rsidRDefault="000665E6" w:rsidP="00D9343E">
      <w:pPr>
        <w:tabs>
          <w:tab w:val="center" w:pos="0"/>
          <w:tab w:val="right" w:pos="9355"/>
        </w:tabs>
        <w:jc w:val="both"/>
        <w:rPr>
          <w:i/>
          <w:iCs/>
          <w:sz w:val="30"/>
          <w:szCs w:val="30"/>
          <w:lang w:eastAsia="en-US"/>
        </w:rPr>
      </w:pPr>
      <w:r w:rsidRPr="009943EA">
        <w:rPr>
          <w:i/>
          <w:iCs/>
          <w:sz w:val="30"/>
          <w:szCs w:val="30"/>
          <w:lang w:eastAsia="en-US"/>
        </w:rPr>
        <w:t xml:space="preserve">3.1. </w:t>
      </w:r>
      <w:r w:rsidRPr="00736E3D">
        <w:rPr>
          <w:i/>
          <w:iCs/>
          <w:sz w:val="30"/>
          <w:szCs w:val="30"/>
          <w:lang w:eastAsia="en-US"/>
        </w:rPr>
        <w:t xml:space="preserve">Актуалізацыя ведаў вучняў </w:t>
      </w:r>
      <w:r>
        <w:rPr>
          <w:i/>
          <w:iCs/>
          <w:sz w:val="30"/>
          <w:szCs w:val="30"/>
          <w:lang w:eastAsia="en-US"/>
        </w:rPr>
        <w:t>аб становішчы Беларусі ў сусветнай супольнасці (6 мін.)</w:t>
      </w:r>
    </w:p>
    <w:p w:rsidR="000665E6" w:rsidRPr="00736E3D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sz w:val="30"/>
          <w:szCs w:val="30"/>
          <w:u w:val="single"/>
          <w:lang w:eastAsia="en-US"/>
        </w:rPr>
      </w:pPr>
      <w:r w:rsidRPr="00736E3D">
        <w:rPr>
          <w:b w:val="0"/>
          <w:bCs w:val="0"/>
          <w:sz w:val="30"/>
          <w:szCs w:val="30"/>
          <w:lang w:eastAsia="en-US"/>
        </w:rPr>
        <w:t xml:space="preserve">1-я група выконвае тэсты закрытага характару ў </w:t>
      </w:r>
      <w:r>
        <w:rPr>
          <w:b w:val="0"/>
          <w:bCs w:val="0"/>
          <w:sz w:val="30"/>
          <w:szCs w:val="30"/>
          <w:lang w:eastAsia="en-US"/>
        </w:rPr>
        <w:t xml:space="preserve">кампутарным </w:t>
      </w:r>
      <w:r w:rsidRPr="00736E3D">
        <w:rPr>
          <w:b w:val="0"/>
          <w:bCs w:val="0"/>
          <w:sz w:val="30"/>
          <w:szCs w:val="30"/>
          <w:lang w:eastAsia="en-US"/>
        </w:rPr>
        <w:t xml:space="preserve">рэдактары </w:t>
      </w:r>
      <w:r w:rsidRPr="00736E3D">
        <w:rPr>
          <w:b w:val="0"/>
          <w:bCs w:val="0"/>
          <w:color w:val="0070C0"/>
          <w:sz w:val="30"/>
          <w:szCs w:val="30"/>
          <w:u w:val="single"/>
          <w:lang w:val="en-US" w:eastAsia="en-US"/>
        </w:rPr>
        <w:t>easyQuizzy</w:t>
      </w:r>
      <w:r w:rsidRPr="00736E3D">
        <w:rPr>
          <w:b w:val="0"/>
          <w:bCs w:val="0"/>
          <w:sz w:val="30"/>
          <w:szCs w:val="30"/>
          <w:u w:val="single"/>
          <w:lang w:eastAsia="en-US"/>
        </w:rPr>
        <w:t>;</w:t>
      </w:r>
    </w:p>
    <w:p w:rsidR="000665E6" w:rsidRPr="00736E3D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sz w:val="30"/>
          <w:szCs w:val="30"/>
          <w:lang w:eastAsia="en-US"/>
        </w:rPr>
      </w:pPr>
      <w:r w:rsidRPr="00736E3D">
        <w:rPr>
          <w:b w:val="0"/>
          <w:bCs w:val="0"/>
          <w:sz w:val="30"/>
          <w:szCs w:val="30"/>
          <w:lang w:eastAsia="en-US"/>
        </w:rPr>
        <w:t xml:space="preserve">2-я група выконвае </w:t>
      </w:r>
      <w:r>
        <w:rPr>
          <w:b w:val="0"/>
          <w:bCs w:val="0"/>
          <w:sz w:val="30"/>
          <w:szCs w:val="30"/>
          <w:lang w:eastAsia="en-US"/>
        </w:rPr>
        <w:t>тэсты адкрытага характару пісьмова ў сшытках</w:t>
      </w:r>
      <w:r w:rsidRPr="00736E3D">
        <w:rPr>
          <w:b w:val="0"/>
          <w:bCs w:val="0"/>
          <w:sz w:val="30"/>
          <w:szCs w:val="30"/>
          <w:lang w:eastAsia="en-US"/>
        </w:rPr>
        <w:t>.</w:t>
      </w:r>
    </w:p>
    <w:p w:rsidR="000665E6" w:rsidRDefault="000665E6" w:rsidP="00D9343E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ab/>
      </w:r>
      <w:r w:rsidRPr="00736E3D">
        <w:rPr>
          <w:b w:val="0"/>
          <w:bCs w:val="0"/>
          <w:sz w:val="30"/>
          <w:szCs w:val="30"/>
          <w:lang w:eastAsia="en-US"/>
        </w:rPr>
        <w:t>Затым групы мяняюцца месцамі і заданнямі. Час на выкананне заданняў</w:t>
      </w:r>
      <w:r>
        <w:rPr>
          <w:b w:val="0"/>
          <w:bCs w:val="0"/>
          <w:sz w:val="30"/>
          <w:szCs w:val="30"/>
          <w:lang w:eastAsia="en-US"/>
        </w:rPr>
        <w:t xml:space="preserve"> 6 хвілін</w:t>
      </w:r>
      <w:r w:rsidRPr="00736E3D">
        <w:rPr>
          <w:b w:val="0"/>
          <w:bCs w:val="0"/>
          <w:sz w:val="30"/>
          <w:szCs w:val="30"/>
          <w:lang w:eastAsia="en-US"/>
        </w:rPr>
        <w:t>.</w:t>
      </w:r>
      <w:r>
        <w:rPr>
          <w:b w:val="0"/>
          <w:bCs w:val="0"/>
          <w:sz w:val="30"/>
          <w:szCs w:val="30"/>
          <w:lang w:eastAsia="en-US"/>
        </w:rPr>
        <w:t xml:space="preserve"> Кошт аднаго пытання – 1 бал. Поўнае выкананне тэста ацэньваецца ў 10 балаў.</w:t>
      </w:r>
    </w:p>
    <w:p w:rsidR="000665E6" w:rsidRPr="007D0514" w:rsidRDefault="000665E6" w:rsidP="00D9343E">
      <w:pPr>
        <w:tabs>
          <w:tab w:val="center" w:pos="0"/>
          <w:tab w:val="right" w:pos="9355"/>
        </w:tabs>
        <w:jc w:val="both"/>
        <w:rPr>
          <w:b w:val="0"/>
          <w:bCs w:val="0"/>
          <w:i/>
          <w:iCs/>
          <w:sz w:val="30"/>
          <w:szCs w:val="30"/>
          <w:lang w:eastAsia="en-US"/>
        </w:rPr>
      </w:pPr>
      <w:r w:rsidRPr="007D0514">
        <w:rPr>
          <w:b w:val="0"/>
          <w:bCs w:val="0"/>
          <w:i/>
          <w:iCs/>
          <w:sz w:val="30"/>
          <w:szCs w:val="30"/>
          <w:lang w:eastAsia="en-US"/>
        </w:rPr>
        <w:t>Заданні для 1-й групы (выбраць адзін</w:t>
      </w:r>
      <w:r>
        <w:rPr>
          <w:b w:val="0"/>
          <w:bCs w:val="0"/>
          <w:i/>
          <w:iCs/>
          <w:sz w:val="30"/>
          <w:szCs w:val="30"/>
          <w:lang w:eastAsia="en-US"/>
        </w:rPr>
        <w:t>, ці некалькі</w:t>
      </w:r>
      <w:r w:rsidRPr="007D0514">
        <w:rPr>
          <w:b w:val="0"/>
          <w:bCs w:val="0"/>
          <w:i/>
          <w:iCs/>
          <w:sz w:val="30"/>
          <w:szCs w:val="30"/>
          <w:lang w:eastAsia="en-US"/>
        </w:rPr>
        <w:t xml:space="preserve"> правільны</w:t>
      </w:r>
      <w:r>
        <w:rPr>
          <w:b w:val="0"/>
          <w:bCs w:val="0"/>
          <w:i/>
          <w:iCs/>
          <w:sz w:val="30"/>
          <w:szCs w:val="30"/>
          <w:lang w:eastAsia="en-US"/>
        </w:rPr>
        <w:t>х</w:t>
      </w:r>
      <w:r w:rsidRPr="007D0514">
        <w:rPr>
          <w:b w:val="0"/>
          <w:bCs w:val="0"/>
          <w:i/>
          <w:iCs/>
          <w:sz w:val="30"/>
          <w:szCs w:val="30"/>
          <w:lang w:eastAsia="en-US"/>
        </w:rPr>
        <w:t xml:space="preserve"> адказ</w:t>
      </w:r>
      <w:r>
        <w:rPr>
          <w:b w:val="0"/>
          <w:bCs w:val="0"/>
          <w:i/>
          <w:iCs/>
          <w:sz w:val="30"/>
          <w:szCs w:val="30"/>
          <w:lang w:eastAsia="en-US"/>
        </w:rPr>
        <w:t>аў</w:t>
      </w:r>
      <w:r w:rsidRPr="007D0514">
        <w:rPr>
          <w:b w:val="0"/>
          <w:bCs w:val="0"/>
          <w:i/>
          <w:iCs/>
          <w:sz w:val="30"/>
          <w:szCs w:val="30"/>
          <w:lang w:eastAsia="en-US"/>
        </w:rPr>
        <w:t xml:space="preserve">; </w:t>
      </w:r>
      <w:r>
        <w:rPr>
          <w:b w:val="0"/>
          <w:bCs w:val="0"/>
          <w:i/>
          <w:iCs/>
          <w:sz w:val="30"/>
          <w:szCs w:val="30"/>
          <w:lang w:eastAsia="en-US"/>
        </w:rPr>
        <w:t>5</w:t>
      </w:r>
      <w:r w:rsidRPr="007D0514">
        <w:rPr>
          <w:b w:val="0"/>
          <w:bCs w:val="0"/>
          <w:i/>
          <w:iCs/>
          <w:sz w:val="30"/>
          <w:szCs w:val="30"/>
          <w:lang w:eastAsia="en-US"/>
        </w:rPr>
        <w:t xml:space="preserve"> балаў):</w:t>
      </w:r>
    </w:p>
    <w:p w:rsidR="000665E6" w:rsidRDefault="000665E6" w:rsidP="00D9343E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 w:rsidRPr="007D0514">
        <w:rPr>
          <w:b w:val="0"/>
          <w:bCs w:val="0"/>
          <w:sz w:val="30"/>
          <w:szCs w:val="30"/>
          <w:lang w:eastAsia="en-US"/>
        </w:rPr>
        <w:t xml:space="preserve">1. </w:t>
      </w:r>
      <w:r>
        <w:rPr>
          <w:b w:val="0"/>
          <w:bCs w:val="0"/>
          <w:sz w:val="30"/>
          <w:szCs w:val="30"/>
          <w:lang w:val="ru-RU" w:eastAsia="en-US"/>
        </w:rPr>
        <w:t xml:space="preserve">У якую з </w:t>
      </w:r>
      <w:r>
        <w:rPr>
          <w:b w:val="0"/>
          <w:bCs w:val="0"/>
          <w:sz w:val="30"/>
          <w:szCs w:val="30"/>
          <w:lang w:eastAsia="en-US"/>
        </w:rPr>
        <w:t>гэтых міжнародных арганізацый не ўваходзіць Рэспубліка Беларусь?</w:t>
      </w:r>
    </w:p>
    <w:p w:rsidR="000665E6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ab/>
        <w:t>а) ААН; б) ЕАЭС; в) ЕС; г) АДКБ.</w:t>
      </w:r>
    </w:p>
    <w:p w:rsidR="000665E6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2. Галоўнай формай знешнеэканамічных сувязяў Беларусі з’яўляецца:</w:t>
      </w:r>
    </w:p>
    <w:p w:rsidR="000665E6" w:rsidRDefault="000665E6" w:rsidP="00D9343E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а) знешні гандаль; б) міжнародны турызм; в) навукова-тэхнічнае супрацоўніцтва; г) сумеснае прадпрымальніцтва.</w:t>
      </w:r>
    </w:p>
    <w:p w:rsidR="000665E6" w:rsidRDefault="000665E6" w:rsidP="00D9343E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3. Якія віды прадукцыі (з пералічаных) Беларусь экспартуе ў іншыя краіны?</w:t>
      </w:r>
    </w:p>
    <w:p w:rsidR="000665E6" w:rsidRDefault="000665E6" w:rsidP="007D2480">
      <w:pPr>
        <w:tabs>
          <w:tab w:val="center" w:pos="567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а) каляровыя металы; б) трактары; в) легкавыя аўтамабілі; г) мінеральныя ўгнаенні; д) энергарэсурсы.</w:t>
      </w:r>
    </w:p>
    <w:p w:rsidR="000665E6" w:rsidRDefault="000665E6" w:rsidP="007D2480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4. Першая па часе ўтварэння свабодная эканамічная зона на тэрыторыі Беларусі – гэта СЭЗ:</w:t>
      </w:r>
    </w:p>
    <w:p w:rsidR="000665E6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а) “Мінск”; б) “Гродна-Інвест”; в) “Гомель-Ратон”; г) Брэст.</w:t>
      </w:r>
    </w:p>
    <w:p w:rsidR="000665E6" w:rsidRDefault="000665E6" w:rsidP="007D2480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5. Які з гэтых фактараў у найменьшай ступені вызначае знешнегандлёвы патэнцыял Беларусі?</w:t>
      </w:r>
    </w:p>
    <w:p w:rsidR="000665E6" w:rsidRDefault="000665E6" w:rsidP="007D2480">
      <w:pPr>
        <w:tabs>
          <w:tab w:val="center" w:pos="0"/>
          <w:tab w:val="right" w:pos="9355"/>
        </w:tabs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а) геапалітычнае становішча; б) разнастайнасць карысных выкапняў; в) узровень развіцця эканомікі; г) транспартная інфраструктура.</w:t>
      </w:r>
    </w:p>
    <w:p w:rsidR="000665E6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i/>
          <w:iCs/>
          <w:sz w:val="30"/>
          <w:szCs w:val="30"/>
          <w:lang w:eastAsia="en-US"/>
        </w:rPr>
      </w:pPr>
      <w:r w:rsidRPr="007D0514">
        <w:rPr>
          <w:b w:val="0"/>
          <w:bCs w:val="0"/>
          <w:i/>
          <w:iCs/>
          <w:sz w:val="30"/>
          <w:szCs w:val="30"/>
          <w:lang w:eastAsia="en-US"/>
        </w:rPr>
        <w:t xml:space="preserve">Заданні для </w:t>
      </w:r>
      <w:r>
        <w:rPr>
          <w:b w:val="0"/>
          <w:bCs w:val="0"/>
          <w:i/>
          <w:iCs/>
          <w:sz w:val="30"/>
          <w:szCs w:val="30"/>
          <w:lang w:eastAsia="en-US"/>
        </w:rPr>
        <w:t>2</w:t>
      </w:r>
      <w:r w:rsidRPr="007D0514">
        <w:rPr>
          <w:b w:val="0"/>
          <w:bCs w:val="0"/>
          <w:i/>
          <w:iCs/>
          <w:sz w:val="30"/>
          <w:szCs w:val="30"/>
          <w:lang w:eastAsia="en-US"/>
        </w:rPr>
        <w:t>-й групы (</w:t>
      </w:r>
      <w:r>
        <w:rPr>
          <w:b w:val="0"/>
          <w:bCs w:val="0"/>
          <w:i/>
          <w:iCs/>
          <w:sz w:val="30"/>
          <w:szCs w:val="30"/>
          <w:lang w:eastAsia="en-US"/>
        </w:rPr>
        <w:t>5</w:t>
      </w:r>
      <w:r w:rsidRPr="007D0514">
        <w:rPr>
          <w:b w:val="0"/>
          <w:bCs w:val="0"/>
          <w:i/>
          <w:iCs/>
          <w:sz w:val="30"/>
          <w:szCs w:val="30"/>
          <w:lang w:eastAsia="en-US"/>
        </w:rPr>
        <w:t xml:space="preserve"> балаў):</w:t>
      </w:r>
    </w:p>
    <w:p w:rsidR="000665E6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а) даць расшыфроўку наступных абрэвіятур: ЕАЭС; АДКБ; СЭЗ;</w:t>
      </w:r>
    </w:p>
    <w:p w:rsidR="000665E6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sz w:val="30"/>
          <w:szCs w:val="30"/>
          <w:lang w:eastAsia="en-US"/>
        </w:rPr>
      </w:pPr>
      <w:r>
        <w:rPr>
          <w:b w:val="0"/>
          <w:bCs w:val="0"/>
          <w:sz w:val="30"/>
          <w:szCs w:val="30"/>
          <w:lang w:eastAsia="en-US"/>
        </w:rPr>
        <w:t>б) дайце азначэнне паняццяў “таваразварот”, “еўрарэгіён”.</w:t>
      </w:r>
    </w:p>
    <w:p w:rsidR="000665E6" w:rsidRPr="00A42B2B" w:rsidRDefault="000665E6" w:rsidP="00D9343E">
      <w:pPr>
        <w:tabs>
          <w:tab w:val="center" w:pos="567"/>
          <w:tab w:val="right" w:pos="9355"/>
        </w:tabs>
        <w:ind w:left="567" w:hanging="567"/>
        <w:jc w:val="both"/>
        <w:rPr>
          <w:b w:val="0"/>
          <w:bCs w:val="0"/>
          <w:i/>
          <w:iCs/>
          <w:sz w:val="30"/>
          <w:szCs w:val="30"/>
          <w:lang w:eastAsia="en-US"/>
        </w:rPr>
      </w:pPr>
      <w:r w:rsidRPr="00A42B2B">
        <w:rPr>
          <w:b w:val="0"/>
          <w:bCs w:val="0"/>
          <w:i/>
          <w:iCs/>
          <w:sz w:val="30"/>
          <w:szCs w:val="30"/>
          <w:lang w:eastAsia="en-US"/>
        </w:rPr>
        <w:t>(Узаемакантроль: увага на экран).</w:t>
      </w:r>
    </w:p>
    <w:p w:rsidR="000665E6" w:rsidRDefault="000665E6" w:rsidP="00D9343E">
      <w:pPr>
        <w:tabs>
          <w:tab w:val="left" w:pos="0"/>
        </w:tabs>
        <w:ind w:hanging="567"/>
        <w:jc w:val="both"/>
      </w:pPr>
      <w:r>
        <w:tab/>
      </w:r>
      <w:r>
        <w:tab/>
      </w:r>
    </w:p>
    <w:p w:rsidR="000665E6" w:rsidRDefault="000665E6" w:rsidP="00D9343E">
      <w:pPr>
        <w:tabs>
          <w:tab w:val="left" w:pos="0"/>
        </w:tabs>
        <w:ind w:hanging="567"/>
        <w:jc w:val="both"/>
      </w:pPr>
    </w:p>
    <w:p w:rsidR="000665E6" w:rsidRDefault="000665E6" w:rsidP="00D9343E">
      <w:pPr>
        <w:tabs>
          <w:tab w:val="left" w:pos="0"/>
        </w:tabs>
        <w:ind w:hanging="567"/>
        <w:jc w:val="both"/>
        <w:rPr>
          <w:lang w:val="ru-RU"/>
        </w:rPr>
      </w:pPr>
      <w:r>
        <w:tab/>
      </w:r>
      <w:r>
        <w:tab/>
      </w:r>
    </w:p>
    <w:p w:rsidR="000665E6" w:rsidRDefault="000665E6" w:rsidP="00D9343E">
      <w:pPr>
        <w:tabs>
          <w:tab w:val="left" w:pos="0"/>
        </w:tabs>
        <w:ind w:hanging="567"/>
        <w:jc w:val="both"/>
        <w:rPr>
          <w:i/>
          <w:iCs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bookmarkStart w:id="0" w:name="_GoBack"/>
      <w:bookmarkEnd w:id="0"/>
      <w:r w:rsidRPr="00D9343E">
        <w:rPr>
          <w:i/>
          <w:iCs/>
          <w:sz w:val="28"/>
          <w:szCs w:val="28"/>
        </w:rPr>
        <w:t>3.2. Матывацыя</w:t>
      </w:r>
      <w:r>
        <w:rPr>
          <w:i/>
          <w:iCs/>
          <w:sz w:val="28"/>
          <w:szCs w:val="28"/>
        </w:rPr>
        <w:t xml:space="preserve"> (2 мін.)</w:t>
      </w:r>
      <w:r w:rsidRPr="00D9343E">
        <w:rPr>
          <w:i/>
          <w:iCs/>
          <w:sz w:val="28"/>
          <w:szCs w:val="28"/>
        </w:rPr>
        <w:t>.</w:t>
      </w:r>
    </w:p>
    <w:p w:rsidR="000665E6" w:rsidRDefault="000665E6" w:rsidP="00D9343E">
      <w:pPr>
        <w:tabs>
          <w:tab w:val="left" w:pos="0"/>
        </w:tabs>
        <w:ind w:hanging="567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Брэсцкая вобласць – адна з шасці абласцей Беларусі, размешчаная на паўднёвым захадзе краіны. Размяшчаючыся на перакрыжаванні важнейшых транспартных шляхоў, Брэсцкая вобласць з’яўляецца транзітным калідорам, які злучае Захад з Усходам. Нягледзячы на тое, што Брэсцкая вобласць характарызуецца самым нізкім прамысловым патэнцыялам сярод іншых рэгіёнаў краіны, яе роля ў эканамічным развіцці Беларусі каласальная. Багаты прыродны патэнцыял вобласці дазваляе сфарміраваць цікавыя турысцкія маршруты. На Брэстчыне маецца некалькі брэндавых рэгіёнаў: Пінскае Палессе, Еўрарэгіёны “Буг” і “Белавежская пушча”, прыродныя заказнікі, маляўнічыя ландшафты. Па тэрыторыі вобласці праходзіць каля 50 турысцкіх маршрутаў, якія абслугоўваюць як айчынных,так і замежных турыстаў. Брэсцкая вобласць шырока вядомая за мяжой дзякуючы мемарыялу “Брэсцкая крэпасць-герой” і Нацыянальнаму парку “Белавежская пушча”. На Брэстчыне нямала памятных мясцін, звязаных з імёнамі Льва Сапегі, Адама Міцкевіча, Напалеона Орды, Тадэуша Касцюшкі, Аляксандра Суворава і іншых. Брэсцкая вобласць з’яўляецца радзімай першага беларускага касманаўта, двойчы Героя Савецкага Саюза Пятра Клімука і першага Героя Беларусі, лётчыка-выпрабавальніка Уладзіміра Карвата.</w:t>
      </w:r>
    </w:p>
    <w:p w:rsidR="000665E6" w:rsidRDefault="000665E6" w:rsidP="00751CF0">
      <w:pPr>
        <w:tabs>
          <w:tab w:val="left" w:pos="0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3A4E">
        <w:rPr>
          <w:sz w:val="28"/>
          <w:szCs w:val="28"/>
        </w:rPr>
        <w:t>4.</w:t>
      </w:r>
      <w:r>
        <w:rPr>
          <w:sz w:val="28"/>
          <w:szCs w:val="28"/>
        </w:rPr>
        <w:t xml:space="preserve"> Аперацыйна-пазнаваўчы этап (21 мін.)</w:t>
      </w:r>
    </w:p>
    <w:p w:rsidR="000665E6" w:rsidRDefault="000665E6" w:rsidP="00D9343E">
      <w:pPr>
        <w:tabs>
          <w:tab w:val="left" w:pos="0"/>
        </w:tabs>
        <w:ind w:hanging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7C2731">
        <w:rPr>
          <w:i/>
          <w:iCs/>
          <w:sz w:val="28"/>
          <w:szCs w:val="28"/>
        </w:rPr>
        <w:t xml:space="preserve">4.2. Вызначэнне </w:t>
      </w:r>
      <w:r>
        <w:rPr>
          <w:i/>
          <w:iCs/>
          <w:sz w:val="28"/>
          <w:szCs w:val="28"/>
        </w:rPr>
        <w:t xml:space="preserve">мэты і задач урока </w:t>
      </w:r>
      <w:r>
        <w:rPr>
          <w:b w:val="0"/>
          <w:bCs w:val="0"/>
          <w:sz w:val="28"/>
          <w:szCs w:val="28"/>
        </w:rPr>
        <w:t>(вучні самастойна вызначаюць галоўную мэту і задачы ўрока, знаёмяцца з планам работы на ўроку; слайд 4).</w:t>
      </w:r>
    </w:p>
    <w:p w:rsidR="000665E6" w:rsidRDefault="000665E6" w:rsidP="00D9343E">
      <w:pPr>
        <w:tabs>
          <w:tab w:val="left" w:pos="0"/>
        </w:tabs>
        <w:ind w:hanging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9F3462">
        <w:rPr>
          <w:i/>
          <w:iCs/>
          <w:sz w:val="28"/>
          <w:szCs w:val="28"/>
        </w:rPr>
        <w:t xml:space="preserve">4.3. Геаграфічнае становішча </w:t>
      </w:r>
      <w:r>
        <w:rPr>
          <w:i/>
          <w:iCs/>
          <w:sz w:val="28"/>
          <w:szCs w:val="28"/>
        </w:rPr>
        <w:t xml:space="preserve">Брэсцкай вобласці (слайд 5). </w:t>
      </w:r>
      <w:r>
        <w:rPr>
          <w:b w:val="0"/>
          <w:bCs w:val="0"/>
          <w:sz w:val="28"/>
          <w:szCs w:val="28"/>
        </w:rPr>
        <w:t>На контурнай карце абазначыць межы Брэсцкай вобласці, падпісаць суседнія вобласці і памежныя дзяржавы, абласны цэнтр.</w:t>
      </w:r>
    </w:p>
    <w:p w:rsidR="000665E6" w:rsidRDefault="000665E6" w:rsidP="00D9343E">
      <w:pPr>
        <w:tabs>
          <w:tab w:val="left" w:pos="0"/>
        </w:tabs>
        <w:ind w:hanging="567"/>
        <w:jc w:val="both"/>
        <w:rPr>
          <w:i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9B3B7D">
        <w:rPr>
          <w:i/>
          <w:iCs/>
          <w:sz w:val="28"/>
          <w:szCs w:val="28"/>
        </w:rPr>
        <w:t>4.4. Фізкультхвілінка</w:t>
      </w:r>
      <w:r>
        <w:rPr>
          <w:i/>
          <w:iCs/>
          <w:sz w:val="28"/>
          <w:szCs w:val="28"/>
        </w:rPr>
        <w:t xml:space="preserve"> (1 мін</w:t>
      </w:r>
      <w:r w:rsidRPr="009B3B7D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)</w:t>
      </w:r>
    </w:p>
    <w:p w:rsidR="000665E6" w:rsidRDefault="000665E6" w:rsidP="00D9343E">
      <w:pPr>
        <w:tabs>
          <w:tab w:val="left" w:pos="0"/>
        </w:tabs>
        <w:ind w:hanging="567"/>
        <w:jc w:val="both"/>
        <w:rPr>
          <w:b w:val="0"/>
          <w:bCs w:val="0"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4.5. Прэзентацыя групавых праектаў</w:t>
      </w:r>
      <w:r>
        <w:rPr>
          <w:b w:val="0"/>
          <w:bCs w:val="0"/>
          <w:sz w:val="28"/>
          <w:szCs w:val="28"/>
        </w:rPr>
        <w:t xml:space="preserve"> (выступае 1 вучань ад малой групы; час на кожную прэзентацыю – да 5 хвілін).</w:t>
      </w:r>
    </w:p>
    <w:p w:rsidR="000665E6" w:rsidRPr="009B3B7D" w:rsidRDefault="000665E6" w:rsidP="00D9343E">
      <w:pPr>
        <w:tabs>
          <w:tab w:val="left" w:pos="0"/>
        </w:tabs>
        <w:ind w:hanging="567"/>
        <w:jc w:val="both"/>
        <w:rPr>
          <w:i/>
          <w:iCs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i/>
          <w:iCs/>
          <w:sz w:val="28"/>
          <w:szCs w:val="28"/>
        </w:rPr>
        <w:t>Вучань 1.</w:t>
      </w:r>
      <w:r w:rsidRPr="009B3B7D">
        <w:rPr>
          <w:i/>
          <w:iCs/>
          <w:sz w:val="28"/>
          <w:szCs w:val="28"/>
        </w:rPr>
        <w:t xml:space="preserve"> Прыродныя ўмовы і рэсурсы Брэсцкай вобласці</w:t>
      </w:r>
      <w:r>
        <w:rPr>
          <w:i/>
          <w:iCs/>
          <w:sz w:val="28"/>
          <w:szCs w:val="28"/>
        </w:rPr>
        <w:t xml:space="preserve"> (слайды 6-9).</w:t>
      </w:r>
    </w:p>
    <w:p w:rsidR="000665E6" w:rsidRPr="00B06CC5" w:rsidRDefault="000665E6" w:rsidP="009B3B7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color w:val="1D1D1D"/>
          <w:sz w:val="28"/>
          <w:szCs w:val="28"/>
          <w:lang w:val="be-BY"/>
        </w:rPr>
      </w:pPr>
      <w:r w:rsidRPr="00B06CC5">
        <w:rPr>
          <w:rStyle w:val="Strong"/>
          <w:b w:val="0"/>
          <w:bCs w:val="0"/>
          <w:color w:val="1D1D1D"/>
          <w:sz w:val="28"/>
          <w:szCs w:val="28"/>
          <w:lang w:val="be-BY"/>
        </w:rPr>
        <w:t xml:space="preserve">Брэсцкая вобласць размешчана на раўніннай тэрыторыі. На поўначы і паўночным захадзе вобласці размешчаны Баранавіцкая і Прыбугская раўніны, на поўдні – Палесская нізіна, сярод якой выдзяляюцца Брэсцкае Палессе, Прыпяцкае Палессе і Загараддзе. Вышэйшы пункт вобласці – г. </w:t>
      </w:r>
      <w:r>
        <w:rPr>
          <w:rStyle w:val="Strong"/>
          <w:b w:val="0"/>
          <w:bCs w:val="0"/>
          <w:color w:val="1D1D1D"/>
          <w:sz w:val="28"/>
          <w:szCs w:val="28"/>
          <w:lang w:val="be-BY"/>
        </w:rPr>
        <w:t>Зялёная</w:t>
      </w:r>
      <w:r w:rsidRPr="00B06CC5">
        <w:rPr>
          <w:rStyle w:val="Strong"/>
          <w:b w:val="0"/>
          <w:bCs w:val="0"/>
          <w:color w:val="1D1D1D"/>
          <w:sz w:val="28"/>
          <w:szCs w:val="28"/>
          <w:lang w:val="be-BY"/>
        </w:rPr>
        <w:t>, мае вышыню 267,5 м размешчана ў межах Навагрудскага ўзвышша на мяжы з Гродзенскай вобласцю. На тэрыторыі вобласці ёсць радовішчы карысных выкапняў, такіх як торф, буры вугаль, будаўнічы камень, мел і мергель, будаўнічыя пяскі, гліны, бурштын, мінеральныя воды.</w:t>
      </w:r>
    </w:p>
    <w:p w:rsidR="000665E6" w:rsidRPr="00B06CC5" w:rsidRDefault="000665E6" w:rsidP="009B3B7D">
      <w:pPr>
        <w:pStyle w:val="NormalWeb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be-BY"/>
        </w:rPr>
      </w:pPr>
      <w:r w:rsidRPr="00B06CC5">
        <w:rPr>
          <w:color w:val="000000"/>
          <w:kern w:val="24"/>
          <w:sz w:val="28"/>
          <w:szCs w:val="28"/>
          <w:lang w:val="be-BY"/>
        </w:rPr>
        <w:t xml:space="preserve">Для тэрыторыі Брэсцкай вобласці характэрны найбольш высокі узровень сумарнай сонечнай радыяцыі. Клімат вобласці ўмерана-кантынентальны, няўстойлівы, вільготны. Зіма мягкая, лета працяглае і ўмерана-цёплае. Гэта самая цёплая вобласць Беларусі. Цёплы перыяд працягваецца 256 дзён, халодны – 109 дзён. Сярэднемесячныя тэмпературы студзеня ад -4,4 </w:t>
      </w:r>
      <w:r w:rsidRPr="00BC57E6">
        <w:rPr>
          <w:color w:val="000000"/>
          <w:kern w:val="24"/>
          <w:position w:val="8"/>
          <w:sz w:val="28"/>
          <w:szCs w:val="28"/>
          <w:vertAlign w:val="superscript"/>
        </w:rPr>
        <w:t>0</w:t>
      </w:r>
      <w:r w:rsidRPr="00BC57E6">
        <w:rPr>
          <w:color w:val="000000"/>
          <w:kern w:val="24"/>
          <w:sz w:val="28"/>
          <w:szCs w:val="28"/>
        </w:rPr>
        <w:t>С</w:t>
      </w:r>
      <w:r w:rsidRPr="00B06CC5">
        <w:rPr>
          <w:color w:val="000000"/>
          <w:kern w:val="24"/>
          <w:sz w:val="28"/>
          <w:szCs w:val="28"/>
        </w:rPr>
        <w:t>на захадзевобласці</w:t>
      </w:r>
      <w:r>
        <w:rPr>
          <w:color w:val="000000"/>
          <w:kern w:val="24"/>
          <w:sz w:val="28"/>
          <w:szCs w:val="28"/>
          <w:lang w:val="be-BY"/>
        </w:rPr>
        <w:t>,</w:t>
      </w:r>
      <w:r w:rsidRPr="00B06CC5">
        <w:rPr>
          <w:color w:val="000000"/>
          <w:kern w:val="24"/>
          <w:sz w:val="28"/>
          <w:szCs w:val="28"/>
        </w:rPr>
        <w:t xml:space="preserve"> да -6</w:t>
      </w:r>
      <w:r w:rsidRPr="00B06CC5">
        <w:rPr>
          <w:color w:val="000000"/>
          <w:kern w:val="24"/>
          <w:sz w:val="28"/>
          <w:szCs w:val="28"/>
          <w:lang w:val="be-BY"/>
        </w:rPr>
        <w:t xml:space="preserve">,1 </w:t>
      </w:r>
      <w:r w:rsidRPr="00C43C35">
        <w:rPr>
          <w:color w:val="000000"/>
          <w:kern w:val="24"/>
          <w:position w:val="8"/>
          <w:sz w:val="28"/>
          <w:szCs w:val="28"/>
          <w:vertAlign w:val="superscript"/>
        </w:rPr>
        <w:t>0</w:t>
      </w:r>
      <w:r w:rsidRPr="00C43C35">
        <w:rPr>
          <w:color w:val="000000"/>
          <w:kern w:val="24"/>
          <w:sz w:val="28"/>
          <w:szCs w:val="28"/>
        </w:rPr>
        <w:t>С на</w:t>
      </w:r>
      <w:r w:rsidRPr="00B06CC5">
        <w:rPr>
          <w:color w:val="000000"/>
          <w:kern w:val="24"/>
          <w:sz w:val="28"/>
          <w:szCs w:val="28"/>
          <w:lang w:val="be-BY"/>
        </w:rPr>
        <w:t>ўсходзе. Сярэднегадавая колькасць ападкаў 541 мм. Найменьшая іх колькасць выпадае на паўднёвым захадзе вобласці, найбольшая – да 800 мм/год на поўначы, на паўднёвых схілах Навагрудскага ўзвышша.</w:t>
      </w:r>
    </w:p>
    <w:p w:rsidR="000665E6" w:rsidRPr="00B06CC5" w:rsidRDefault="000665E6" w:rsidP="009B3B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06CC5">
        <w:rPr>
          <w:sz w:val="28"/>
          <w:szCs w:val="28"/>
        </w:rPr>
        <w:t>На</w:t>
      </w:r>
      <w:r w:rsidRPr="00B06CC5">
        <w:rPr>
          <w:sz w:val="28"/>
          <w:szCs w:val="28"/>
          <w:lang w:val="be-BY"/>
        </w:rPr>
        <w:t xml:space="preserve"> тэрыторыі Брэсцкай вобласці вельмі густая рачная сетка. Буйнейшыя рэкі: Прыпяцьз прытокамі Ясельда, Піна, Стыр, Гарынь; Заходні Буг з прытокамі Мухавец, Лясная; прыток Нёмана – Шчара. Па тэрыторыі вобласці праходзіць самы буйны ў Беларусі Дняпроўска-Бугскі канал, водная артэрыя, якая злучае Чорнае мора з Балтыйскім. На тэрыторыі вобласці шмат азёр: Спораўскае, Выганашчанскае, Белае, Чорнае, вадасховішчы Сялец, Лактышы і інш.</w:t>
      </w:r>
    </w:p>
    <w:p w:rsidR="000665E6" w:rsidRPr="00B06CC5" w:rsidRDefault="000665E6" w:rsidP="009B3B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06CC5">
        <w:rPr>
          <w:sz w:val="28"/>
          <w:szCs w:val="28"/>
          <w:lang w:val="be-BY"/>
        </w:rPr>
        <w:t xml:space="preserve">Лясы займаюць 36 % тэрыторыі вобласці. Пераважаюць хвойныя лясы (каля 60 % тэрыторыі), </w:t>
      </w:r>
      <w:r>
        <w:rPr>
          <w:sz w:val="28"/>
          <w:szCs w:val="28"/>
          <w:lang w:val="be-BY"/>
        </w:rPr>
        <w:t xml:space="preserve">а таксама </w:t>
      </w:r>
      <w:r w:rsidRPr="00B06CC5">
        <w:rPr>
          <w:sz w:val="28"/>
          <w:szCs w:val="28"/>
          <w:lang w:val="be-BY"/>
        </w:rPr>
        <w:t>бярозавыя і чорнаальховыя лясы. Значныя плошчы заняты дубравамі.</w:t>
      </w:r>
    </w:p>
    <w:p w:rsidR="000665E6" w:rsidRDefault="000665E6" w:rsidP="009B3B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06CC5">
        <w:rPr>
          <w:sz w:val="28"/>
          <w:szCs w:val="28"/>
          <w:lang w:val="be-BY"/>
        </w:rPr>
        <w:t>У вобласці шмат маляўнічых прыродных комплексаў і помнікаў прыроды: Нацыянальны парк “Белавежская пушча”– старэйшы лясны масіў Еўропы, заказнікі</w:t>
      </w:r>
      <w:r>
        <w:rPr>
          <w:sz w:val="28"/>
          <w:szCs w:val="28"/>
          <w:lang w:val="be-BY"/>
        </w:rPr>
        <w:t>:</w:t>
      </w:r>
      <w:r w:rsidRPr="00B06CC5">
        <w:rPr>
          <w:sz w:val="28"/>
          <w:szCs w:val="28"/>
          <w:lang w:val="be-BY"/>
        </w:rPr>
        <w:t xml:space="preserve"> “Спораўскі”, “</w:t>
      </w:r>
      <w:r>
        <w:rPr>
          <w:sz w:val="28"/>
          <w:szCs w:val="28"/>
          <w:lang w:val="be-BY"/>
        </w:rPr>
        <w:t>Альманскія балоты</w:t>
      </w:r>
      <w:r w:rsidRPr="00B06CC5">
        <w:rPr>
          <w:sz w:val="28"/>
          <w:szCs w:val="28"/>
          <w:lang w:val="be-BY"/>
        </w:rPr>
        <w:t>”, “Званец”, “</w:t>
      </w:r>
      <w:r>
        <w:rPr>
          <w:sz w:val="28"/>
          <w:szCs w:val="28"/>
          <w:lang w:val="be-BY"/>
        </w:rPr>
        <w:t>Сярэдняя Прыпяць</w:t>
      </w:r>
      <w:r w:rsidRPr="00B06CC5">
        <w:rPr>
          <w:sz w:val="28"/>
          <w:szCs w:val="28"/>
          <w:lang w:val="be-BY"/>
        </w:rPr>
        <w:t xml:space="preserve">” і інш. </w:t>
      </w:r>
    </w:p>
    <w:p w:rsidR="000665E6" w:rsidRPr="00B06CC5" w:rsidRDefault="000665E6" w:rsidP="009B3B7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06CC5">
        <w:rPr>
          <w:sz w:val="28"/>
          <w:szCs w:val="28"/>
          <w:lang w:val="be-BY"/>
        </w:rPr>
        <w:t>Брэсцкая вобласць займае 1-е месца па колькасці і плошчы прыродаахоўных аб’ектаў сярод абласцей Беларусі. Плошча асоба ахоўваемых прыродных тэрыторый складае 13 % ад агульнай плошчы вобласці.</w:t>
      </w:r>
    </w:p>
    <w:p w:rsidR="000665E6" w:rsidRDefault="000665E6" w:rsidP="009B3B7D"/>
    <w:p w:rsidR="000665E6" w:rsidRPr="000528B9" w:rsidRDefault="000665E6" w:rsidP="000528B9">
      <w:pPr>
        <w:rPr>
          <w:i/>
          <w:iCs/>
          <w:sz w:val="28"/>
          <w:szCs w:val="28"/>
        </w:rPr>
      </w:pPr>
      <w:r>
        <w:tab/>
      </w:r>
      <w:r w:rsidRPr="000528B9">
        <w:rPr>
          <w:i/>
          <w:iCs/>
          <w:sz w:val="28"/>
          <w:szCs w:val="28"/>
        </w:rPr>
        <w:t>Вучань 2.</w:t>
      </w:r>
      <w:r>
        <w:rPr>
          <w:i/>
          <w:iCs/>
          <w:sz w:val="28"/>
          <w:szCs w:val="28"/>
        </w:rPr>
        <w:t xml:space="preserve"> Насельніцтва і гарады (слайд 10-11).</w:t>
      </w:r>
    </w:p>
    <w:p w:rsidR="000665E6" w:rsidRDefault="000665E6" w:rsidP="000528B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857B1">
        <w:rPr>
          <w:sz w:val="28"/>
          <w:szCs w:val="28"/>
          <w:lang w:val="be-BY"/>
        </w:rPr>
        <w:t>У Брэсцкайвобласціпражывае 1,5 млн. чалавек.</w:t>
      </w:r>
      <w:r w:rsidRPr="002B7479">
        <w:rPr>
          <w:sz w:val="28"/>
          <w:szCs w:val="28"/>
          <w:lang w:val="be-BY"/>
        </w:rPr>
        <w:t>Сярэдняя шчыльнасць сельскага насельніцтва – 19 чал./км</w:t>
      </w:r>
      <w:r w:rsidRPr="002B7479">
        <w:rPr>
          <w:sz w:val="28"/>
          <w:szCs w:val="28"/>
          <w:vertAlign w:val="superscript"/>
          <w:lang w:val="be-BY"/>
        </w:rPr>
        <w:t>2</w:t>
      </w:r>
      <w:r w:rsidRPr="002B7479">
        <w:rPr>
          <w:sz w:val="28"/>
          <w:szCs w:val="28"/>
          <w:lang w:val="be-BY"/>
        </w:rPr>
        <w:t>. Гэта самая сельская вобласць Беларусі, дзе гарадское насельніцтва складае ўсяго 58 %</w:t>
      </w:r>
      <w:r>
        <w:rPr>
          <w:sz w:val="28"/>
          <w:szCs w:val="28"/>
          <w:lang w:val="be-BY"/>
        </w:rPr>
        <w:t xml:space="preserve"> (мал. 1)</w:t>
      </w:r>
      <w:r w:rsidRPr="002B7479">
        <w:rPr>
          <w:sz w:val="28"/>
          <w:szCs w:val="28"/>
          <w:lang w:val="be-BY"/>
        </w:rPr>
        <w:t>. Аснову насельніцтва складаюць беларусы (84,6 %), таксама пражываюць рускія (9,2 %), украінцы (3 %), палякі (2,5 %), іншыя нацыянальнасці (0,7 %)</w:t>
      </w:r>
      <w:r>
        <w:rPr>
          <w:sz w:val="28"/>
          <w:szCs w:val="28"/>
          <w:lang w:val="be-BY"/>
        </w:rPr>
        <w:t xml:space="preserve"> (мал. 2)</w:t>
      </w:r>
      <w:r w:rsidRPr="002B7479">
        <w:rPr>
          <w:sz w:val="28"/>
          <w:szCs w:val="28"/>
          <w:lang w:val="be-BY"/>
        </w:rPr>
        <w:t xml:space="preserve">. </w:t>
      </w:r>
    </w:p>
    <w:p w:rsidR="000665E6" w:rsidRDefault="000665E6" w:rsidP="000528B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2B7479">
        <w:rPr>
          <w:sz w:val="28"/>
          <w:szCs w:val="28"/>
          <w:lang w:val="be-BY"/>
        </w:rPr>
        <w:t>На тэрыторыі вобласці налічваецца 20 гарадоў, 9 гарадскіх пасёлкаў, 226 сельскіх Саветаў, 2178 сельскіх населеных пунктаў. Буйнейшыя гарады</w:t>
      </w:r>
      <w:r>
        <w:rPr>
          <w:sz w:val="28"/>
          <w:szCs w:val="28"/>
          <w:lang w:val="be-BY"/>
        </w:rPr>
        <w:t>:</w:t>
      </w:r>
      <w:r w:rsidRPr="002B7479">
        <w:rPr>
          <w:sz w:val="28"/>
          <w:szCs w:val="28"/>
          <w:lang w:val="be-BY"/>
        </w:rPr>
        <w:t xml:space="preserve"> Брэст, Баранавічы, Пінск, Кобрын. </w:t>
      </w:r>
    </w:p>
    <w:p w:rsidR="000665E6" w:rsidRDefault="000665E6" w:rsidP="000528B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2B7479">
        <w:rPr>
          <w:sz w:val="28"/>
          <w:szCs w:val="28"/>
          <w:lang w:val="be-BY"/>
        </w:rPr>
        <w:t xml:space="preserve">Сельскія населеныя пункты вельмі </w:t>
      </w:r>
      <w:r>
        <w:rPr>
          <w:sz w:val="28"/>
          <w:szCs w:val="28"/>
          <w:lang w:val="be-BY"/>
        </w:rPr>
        <w:t>буйныя. Так, у аграгарадку</w:t>
      </w:r>
      <w:r w:rsidRPr="002B7479">
        <w:rPr>
          <w:sz w:val="28"/>
          <w:szCs w:val="28"/>
          <w:lang w:val="be-BY"/>
        </w:rPr>
        <w:t xml:space="preserve"> Альшаны Столінскага раёна пражывае каля 8</w:t>
      </w:r>
      <w:r>
        <w:rPr>
          <w:sz w:val="28"/>
          <w:szCs w:val="28"/>
          <w:lang w:val="be-BY"/>
        </w:rPr>
        <w:t xml:space="preserve"> тыс.</w:t>
      </w:r>
      <w:r w:rsidRPr="002B7479">
        <w:rPr>
          <w:sz w:val="28"/>
          <w:szCs w:val="28"/>
          <w:lang w:val="be-BY"/>
        </w:rPr>
        <w:t xml:space="preserve"> чалавек. Гэтую вёску, як і горад Шклоў Магілёўскай вобласці, называюць агурочнай сталіцай Беларусі, так як асноўная маса жыхароў вёскі жыве за кошт вырошчвання і рэалізацыі агуркоў. У вёсцы працуюць дзве школы на 1500 вучняў, дзве царквы і Дом малітвы, шмат крам, вялізны рынак. Па адной з версій, гістарычныя падзеі гэтай вёскі ляглі ў аснову дэтэктыўнага рамана У.Караткевіча “Чорны замак Альшанскі”.</w:t>
      </w:r>
    </w:p>
    <w:p w:rsidR="000665E6" w:rsidRDefault="000665E6" w:rsidP="000528B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1pt;margin-top:5.5pt;width:3in;height:151.2pt;z-index:251657216;visibility:visible;mso-wrap-distance-bottom:.03pt">
            <v:imagedata r:id="rId7" o:title=""/>
            <w10:wrap type="square"/>
          </v:shape>
          <o:OLEObject Type="Embed" ProgID="Excel.Chart.8" ShapeID="_x0000_s1026" DrawAspect="Content" ObjectID="_1039823529" r:id="rId8"/>
        </w:pict>
      </w:r>
      <w:r>
        <w:rPr>
          <w:noProof/>
        </w:rPr>
        <w:pict>
          <v:shape id="_x0000_s1027" type="#_x0000_t75" style="position:absolute;left:0;text-align:left;margin-left:253.6pt;margin-top:4.45pt;width:254.4pt;height:151.2pt;z-index:251658240;visibility:visible;mso-wrap-distance-bottom:.03pt">
            <v:imagedata r:id="rId9" o:title=""/>
            <w10:wrap type="square"/>
          </v:shape>
          <o:OLEObject Type="Embed" ProgID="Excel.Chart.8" ShapeID="_x0000_s1027" DrawAspect="Content" ObjectID="_1039823530" r:id="rId10"/>
        </w:pict>
      </w: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  <w:lang w:val="be-BY"/>
        </w:rPr>
      </w:pP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  <w:lang w:val="be-BY"/>
        </w:rPr>
      </w:pPr>
    </w:p>
    <w:p w:rsidR="000665E6" w:rsidRPr="00706104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  <w:lang w:val="be-BY"/>
        </w:rPr>
      </w:pPr>
      <w:r w:rsidRPr="00706104">
        <w:rPr>
          <w:b/>
          <w:bCs/>
          <w:i/>
          <w:iCs/>
          <w:sz w:val="28"/>
          <w:szCs w:val="28"/>
          <w:lang w:val="be-BY"/>
        </w:rPr>
        <w:t>Вучань 3. Гаспадарка (слайды 12-1</w:t>
      </w:r>
      <w:r>
        <w:rPr>
          <w:b/>
          <w:bCs/>
          <w:i/>
          <w:iCs/>
          <w:sz w:val="28"/>
          <w:szCs w:val="28"/>
          <w:lang w:val="be-BY"/>
        </w:rPr>
        <w:t>9</w:t>
      </w:r>
      <w:r w:rsidRPr="00706104">
        <w:rPr>
          <w:b/>
          <w:bCs/>
          <w:i/>
          <w:iCs/>
          <w:sz w:val="28"/>
          <w:szCs w:val="28"/>
          <w:lang w:val="be-BY"/>
        </w:rPr>
        <w:t>).</w:t>
      </w: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Прадпрыемствы Брэсцкай вобласці выпускаюць каля 9 % рэспубліканскага аб’ёму прамысловай прадукцыі. Галіны прамысловасці: энергетычная, металаапрацоўка, машынабудаванне, электратэхнічная, хімічная, тэкстыльная, дрэваапрацоўчая, харчовая,будаўнічых матэрыялаў. Адзіны ў рэспубліцы вытворца электралямп, бытавых газавых і электрапліт, кампрэсараў для халадзільнікаў. У вобласці працуе другая па магутнасці электрастанцыя – Бярозаўская ДРЭС. Буйнейшыя прадпрыемствы Брэста: “Атлант”, “Брэстгазаапарат”, “Гефест-Тэхніка”, “Брэскі электралямпавы завод”, СП “Савушкін прадукт”, “Санта-Брэмар”, “Дываны Брэста”. У Баранавічах працуе адзіны ў рэспубліцы баваўняны камбінат, авіяцыйны рамонтны завод, завод бытавой хіміі “Бархім”, мясакансервавы завод, швейная фабрыка “Бараўчанка”, трыкатажная і абутковыя фабрыкі і інш. У Пінску працуе буйнейшы дрэваапрацоўчы камбінат “Пінскдрэў” і трыкатажная фабрыка “Палессе”, у Івацэвічах – прыладабудаўнічы завод “Экран”, у Драгічыне – завод медыцынскіх прэпаратаў “Экзон”, у Целяханах – адзіная ў Беларусі лыжная фабрыка, у Мікашэвічах – буйнейшае ў Беларусі прадпрыемства будаўнічых матэрыялаў – “Граніт”, у Лунінцы – завод “Палессеэлектрамаш”, у Жабінцы – цукровы завод, у Кобрыне – завод гідраўлічных кампрэсараў “Гідрамаш”, Кобрынскі масласырзавод, інструментальны завод “Сітома”, фабрыка дзіцячай цацкі “Палессе” і інш.</w:t>
      </w: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Сельскагаспадарчыя ўгоддзі займаюць 44 % тэрыторыі вобласці. Сельская гаспадарка Брэстчыны спецыялізуецца на  мяса-малочнай жывёлагадоўлі, свінагадоўлі, птушкагадоўлі, вытворчасці бульбы, цукровых буракоў, садавіны, гародніны. На тэрыторыі вобласці размешчаны буйнейшыя рыбныя гаспадаркі: “Лактышы”, “Сялец”, “Сакалова” і інш.</w:t>
      </w: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тэрыторыі вобласці праходзяць важнейшыя чыгуначныя і аўтамабільныя магістралі. Буйнымі чыгуначнымі вузламі з’яўляюцца Брэст, Баранавічы, Лунінец, рачнымі портамі – Брэст, Пінск, міжнародны аэрапорт “Брэст”.</w:t>
      </w: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тэрыторыі вобласці размешчана СЭЗ “Брэст”, Еўрарэгіёны “Буг”, “Белавежская пушча”.</w:t>
      </w:r>
    </w:p>
    <w:p w:rsidR="000665E6" w:rsidRPr="00252D9C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тэрыторыі вобласці дзейнічаюць 4 ВНУ, 18 ССНУ, 11 ПТВ, 15 санаторыяў-прафілакторыяў, 14 баз і дамоў адпачынку.</w:t>
      </w: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ab/>
      </w:r>
    </w:p>
    <w:p w:rsidR="000665E6" w:rsidRPr="00706104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  <w:lang w:val="be-BY"/>
        </w:rPr>
      </w:pPr>
      <w:r w:rsidRPr="00706104">
        <w:rPr>
          <w:b/>
          <w:bCs/>
          <w:i/>
          <w:iCs/>
          <w:sz w:val="28"/>
          <w:szCs w:val="28"/>
          <w:lang w:val="be-BY"/>
        </w:rPr>
        <w:t>Вучань 4. Славутасці Брэстчыны</w:t>
      </w:r>
      <w:r>
        <w:rPr>
          <w:b/>
          <w:bCs/>
          <w:i/>
          <w:iCs/>
          <w:sz w:val="28"/>
          <w:szCs w:val="28"/>
          <w:lang w:val="be-BY"/>
        </w:rPr>
        <w:t xml:space="preserve"> (слайды 20-23</w:t>
      </w:r>
      <w:r w:rsidRPr="00706104">
        <w:rPr>
          <w:b/>
          <w:bCs/>
          <w:i/>
          <w:iCs/>
          <w:sz w:val="28"/>
          <w:szCs w:val="28"/>
          <w:lang w:val="be-BY"/>
        </w:rPr>
        <w:t>)</w:t>
      </w:r>
      <w:r>
        <w:rPr>
          <w:b/>
          <w:bCs/>
          <w:i/>
          <w:iCs/>
          <w:sz w:val="28"/>
          <w:szCs w:val="28"/>
          <w:lang w:val="be-BY"/>
        </w:rPr>
        <w:t>.</w:t>
      </w:r>
    </w:p>
    <w:p w:rsidR="000665E6" w:rsidRPr="00C468D1" w:rsidRDefault="000665E6" w:rsidP="007061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Легендарная брэсцкая зямля…</w:t>
      </w:r>
    </w:p>
    <w:p w:rsidR="000665E6" w:rsidRPr="006D01DD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D01DD">
        <w:rPr>
          <w:sz w:val="28"/>
          <w:szCs w:val="28"/>
          <w:lang w:val="be-BY"/>
        </w:rPr>
        <w:t>На тэрыторыі Брэсцкай вобласці налічваецца звыш 2 тысяч гістарычных, культурных і архітэктурных помнікаў, 11 музеяў і 3 выставачныя павільёны. Візітнай карткай вобласці з’яўляюцца мемарыял “Брэсцкая крэпасць-герой” і Нацыянальны паркк “Белавежская пушча”.</w:t>
      </w: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6D01DD">
        <w:rPr>
          <w:sz w:val="28"/>
          <w:szCs w:val="28"/>
          <w:lang w:val="be-BY"/>
        </w:rPr>
        <w:t>У адзіным архітэктурна-мастацкім ансамблі мемарыяла, які ўвекавечыў легендарны подзвіг герояў Брэсцкай крэпасці, прадстаўлены разваліны старой крэпасці, месцы бітваў, манументальныя скульптурныя кампазіцыі. Сёння “Брэсцкая крэпасць-герой” – буйнейшы на постсавецкай прасторы помнік мужнасці савецкага народа ў гады Вялікай Айчыннай вайны.</w:t>
      </w:r>
    </w:p>
    <w:p w:rsidR="000665E6" w:rsidRDefault="000665E6" w:rsidP="007061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Нацыянальны парк “Белавежская пушча” з’яўляецца старэйшым лясным масівам Еўропы. Першыя пісьмовыя звесткі аб гэтым лесе датуюцца 983 годам, а запаведнай тэрыторыяй пушча стала ў 1409 годзе.  У 1991 годзе пушча атрымала статут Нацыянальнага парка, у 1992 годзе – уключана ў Спіс Сусветнай культурнай спадчыны ЮНЕСКА. Па колькасці відаў раслін і жывёл Белавежская пушча не мае сабе роўных у Еўропе. Тут расце 2078 відаў раслін, грыбоў і лішайнікаў і водзіцца 11 328 пазваночных і беспазваночных жывёл. У пушчы пражывае самая буйная ў свеце папуляцыя зубра. Гонарам пушчы з’яўляюцца музей Прыроды і рэзідэнцыя Дзеда Мароза </w:t>
      </w:r>
      <w:r w:rsidRPr="009B0171">
        <w:rPr>
          <w:i/>
          <w:iCs/>
          <w:sz w:val="28"/>
          <w:szCs w:val="28"/>
          <w:lang w:val="be-BY"/>
        </w:rPr>
        <w:t>(відэаролік “Белавежская пушча</w:t>
      </w:r>
      <w:r>
        <w:rPr>
          <w:i/>
          <w:iCs/>
          <w:sz w:val="28"/>
          <w:szCs w:val="28"/>
          <w:lang w:val="be-BY"/>
        </w:rPr>
        <w:t>”</w:t>
      </w:r>
      <w:r w:rsidRPr="009B0171">
        <w:rPr>
          <w:i/>
          <w:iCs/>
          <w:sz w:val="28"/>
          <w:szCs w:val="28"/>
          <w:lang w:val="be-BY"/>
        </w:rPr>
        <w:t>).</w:t>
      </w:r>
    </w:p>
    <w:p w:rsidR="000665E6" w:rsidRDefault="000665E6" w:rsidP="007061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Гістарычна значнымі аб’ектамі таксама з’яўляюцца палац Пуслоўскіх у пас. Косава Івацэвіцкага раёна, палацавы комплекс Сапегаў у пас. Ружаны Пружанскага раёна, францысканцкі кляштар у г. Пінску, дом-музей А. Суворава ў г. Кобрыне і іншыя.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ab/>
        <w:t>5. Кантрольна-ацэначны этап (10 мін.)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>Вучні выконваюць заданні рознаузроўневага характару па варыянтах.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484292">
        <w:rPr>
          <w:b/>
          <w:bCs/>
          <w:i/>
          <w:iCs/>
          <w:sz w:val="28"/>
          <w:szCs w:val="28"/>
          <w:lang w:val="be-BY"/>
        </w:rPr>
        <w:t>Заданні для І варыянта.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b/>
          <w:bCs/>
          <w:i/>
          <w:iCs/>
          <w:sz w:val="28"/>
          <w:szCs w:val="28"/>
          <w:lang w:val="be-BY"/>
        </w:rPr>
        <w:tab/>
      </w:r>
      <w:r w:rsidRPr="005F6E09">
        <w:rPr>
          <w:b/>
          <w:bCs/>
          <w:i/>
          <w:iCs/>
          <w:sz w:val="28"/>
          <w:szCs w:val="28"/>
          <w:lang w:val="be-BY"/>
        </w:rPr>
        <w:t>1 узровень</w:t>
      </w:r>
      <w:r>
        <w:rPr>
          <w:b/>
          <w:bCs/>
          <w:i/>
          <w:iCs/>
          <w:sz w:val="28"/>
          <w:szCs w:val="28"/>
          <w:lang w:val="be-BY"/>
        </w:rPr>
        <w:t xml:space="preserve"> (1-6 балаў)</w:t>
      </w:r>
      <w:r>
        <w:rPr>
          <w:sz w:val="28"/>
          <w:szCs w:val="28"/>
          <w:lang w:val="be-BY"/>
        </w:rPr>
        <w:t>.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1. Якая з гэтых абласцей Беларусі не мае агульнай мяжы з Брэсцкай вобласцю?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а) Мінская; б) Гомельская; в) Магілёўская; г) Гродзенская.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2. Адзін з Еўрарэгіёнаў, размешчаных на тэрыторыі Брэсцкай вобласці, называецца: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а) “Буг”; б) “Нёман”; в) “Прыпяць” г) “Мухавец”.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3. Лясістасць Брэсцкай вобласці складае ___ %.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4. Буйнейшым чыгуначным вузлом Брэсцкай вобласці з’яўляецца горад ___________.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5. Праз тэрыторыю Брэсцкай вобласці праходзіць адзін з буйнейшых трансеўрапейскіх калідораў. Як ён называецца і якія буйныя гарады Беларусі злучае?</w:t>
      </w:r>
    </w:p>
    <w:p w:rsidR="000665E6" w:rsidRDefault="000665E6" w:rsidP="004842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5F6E09">
        <w:rPr>
          <w:b/>
          <w:bCs/>
          <w:i/>
          <w:iCs/>
          <w:sz w:val="28"/>
          <w:szCs w:val="28"/>
          <w:lang w:val="be-BY"/>
        </w:rPr>
        <w:t>ІІ узровень (7-8 балаў).</w:t>
      </w:r>
    </w:p>
    <w:p w:rsidR="000665E6" w:rsidRDefault="000665E6" w:rsidP="007061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6. Якая з гэтай прадукцыі (цукар, баваўняныя тканіны, электралямпы, будаўнічы камень, глюкоза)  выпускаецца ў гарадах Брэст ___, Баранавічы ___, Жабінка ____, Драгічын ____, Пінск ____, Мікашэвічы ____? Які горад у гэтым спісе аказаўся лішнім?</w:t>
      </w:r>
    </w:p>
    <w:p w:rsidR="000665E6" w:rsidRPr="002E5B3C" w:rsidRDefault="000665E6" w:rsidP="0070610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2E5B3C">
        <w:rPr>
          <w:b/>
          <w:bCs/>
          <w:i/>
          <w:iCs/>
          <w:sz w:val="28"/>
          <w:szCs w:val="28"/>
          <w:lang w:val="be-BY"/>
        </w:rPr>
        <w:t xml:space="preserve">ІІІ узровень (9-10 балаў) </w:t>
      </w:r>
    </w:p>
    <w:p w:rsidR="000665E6" w:rsidRPr="00B12B02" w:rsidRDefault="000665E6" w:rsidP="007B2B13">
      <w:pPr>
        <w:ind w:right="-143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7. </w:t>
      </w:r>
      <w:r w:rsidRPr="00B12B02">
        <w:rPr>
          <w:b w:val="0"/>
          <w:bCs w:val="0"/>
          <w:sz w:val="28"/>
          <w:szCs w:val="28"/>
        </w:rPr>
        <w:t>Укажыце адпаведнасць(лічбамі на контурнай карце Брэсцкай вобласці ўкажыце прадпрыемства і горад, у якім яно размешчана: напрыклад: 1 – Баранавічы)</w:t>
      </w:r>
      <w:r>
        <w:rPr>
          <w:b w:val="0"/>
          <w:bCs w:val="0"/>
          <w:sz w:val="28"/>
          <w:szCs w:val="28"/>
        </w:rPr>
        <w:t>.</w:t>
      </w:r>
    </w:p>
    <w:p w:rsidR="000665E6" w:rsidRDefault="000665E6" w:rsidP="00A70DDE">
      <w:pPr>
        <w:jc w:val="both"/>
        <w:rPr>
          <w:b w:val="0"/>
          <w:bCs w:val="0"/>
          <w:sz w:val="28"/>
          <w:szCs w:val="28"/>
        </w:rPr>
      </w:pPr>
      <w:r>
        <w:rPr>
          <w:noProof/>
          <w:lang w:val="ru-RU"/>
        </w:rPr>
        <w:pict>
          <v:shape id="Рисунок 1" o:spid="_x0000_s1028" type="#_x0000_t75" style="position:absolute;left:0;text-align:left;margin-left:1.8pt;margin-top:10.9pt;width:183pt;height:153pt;z-index:251656192;visibility:visible">
            <v:imagedata r:id="rId11" o:title=""/>
            <w10:wrap type="square"/>
          </v:shape>
        </w:pict>
      </w:r>
    </w:p>
    <w:p w:rsidR="000665E6" w:rsidRPr="00B12B02" w:rsidRDefault="000665E6" w:rsidP="00A70DDE">
      <w:pPr>
        <w:jc w:val="both"/>
        <w:rPr>
          <w:b w:val="0"/>
          <w:bCs w:val="0"/>
          <w:sz w:val="28"/>
          <w:szCs w:val="28"/>
        </w:rPr>
      </w:pPr>
      <w:r w:rsidRPr="00B12B02">
        <w:rPr>
          <w:b w:val="0"/>
          <w:bCs w:val="0"/>
          <w:sz w:val="28"/>
          <w:szCs w:val="28"/>
        </w:rPr>
        <w:t>1. Знаходзіцца баваўняны камбінат.</w:t>
      </w:r>
    </w:p>
    <w:p w:rsidR="000665E6" w:rsidRPr="00B12B02" w:rsidRDefault="000665E6" w:rsidP="00A70DDE">
      <w:pPr>
        <w:jc w:val="both"/>
        <w:rPr>
          <w:b w:val="0"/>
          <w:bCs w:val="0"/>
          <w:sz w:val="28"/>
          <w:szCs w:val="28"/>
        </w:rPr>
      </w:pPr>
      <w:r w:rsidRPr="00B12B02">
        <w:rPr>
          <w:b w:val="0"/>
          <w:bCs w:val="0"/>
          <w:sz w:val="28"/>
          <w:szCs w:val="28"/>
        </w:rPr>
        <w:t>2. Размешчана другая па магутнасці ДРЭС Беларусі.</w:t>
      </w:r>
    </w:p>
    <w:p w:rsidR="000665E6" w:rsidRDefault="000665E6" w:rsidP="00A70DDE">
      <w:pPr>
        <w:jc w:val="both"/>
        <w:rPr>
          <w:b w:val="0"/>
          <w:bCs w:val="0"/>
          <w:sz w:val="28"/>
          <w:szCs w:val="28"/>
        </w:rPr>
      </w:pPr>
      <w:r w:rsidRPr="00B12B02">
        <w:rPr>
          <w:b w:val="0"/>
          <w:bCs w:val="0"/>
          <w:sz w:val="28"/>
          <w:szCs w:val="28"/>
        </w:rPr>
        <w:t xml:space="preserve">3. Знаходзіцца </w:t>
      </w:r>
      <w:r>
        <w:rPr>
          <w:b w:val="0"/>
          <w:bCs w:val="0"/>
          <w:sz w:val="28"/>
          <w:szCs w:val="28"/>
        </w:rPr>
        <w:t xml:space="preserve">СП </w:t>
      </w:r>
      <w:r w:rsidRPr="00B12B02">
        <w:rPr>
          <w:b w:val="0"/>
          <w:bCs w:val="0"/>
          <w:sz w:val="28"/>
          <w:szCs w:val="28"/>
        </w:rPr>
        <w:t>“</w:t>
      </w:r>
      <w:r>
        <w:rPr>
          <w:b w:val="0"/>
          <w:bCs w:val="0"/>
          <w:sz w:val="28"/>
          <w:szCs w:val="28"/>
        </w:rPr>
        <w:t>Санта-Брэмар</w:t>
      </w:r>
      <w:r w:rsidRPr="00B12B02">
        <w:rPr>
          <w:b w:val="0"/>
          <w:bCs w:val="0"/>
          <w:sz w:val="28"/>
          <w:szCs w:val="28"/>
        </w:rPr>
        <w:t>”.</w:t>
      </w:r>
    </w:p>
    <w:p w:rsidR="000665E6" w:rsidRDefault="000665E6" w:rsidP="00A70DDE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Pr="00146FF5">
        <w:rPr>
          <w:b w:val="0"/>
          <w:bCs w:val="0"/>
          <w:sz w:val="28"/>
          <w:szCs w:val="28"/>
        </w:rPr>
        <w:t>Знаходзіцца Белая вежа канца ХІІІ ст.</w:t>
      </w:r>
    </w:p>
    <w:p w:rsidR="000665E6" w:rsidRPr="00146FF5" w:rsidRDefault="000665E6" w:rsidP="00146FF5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Pr="00146FF5">
        <w:rPr>
          <w:b w:val="0"/>
          <w:bCs w:val="0"/>
          <w:sz w:val="28"/>
          <w:szCs w:val="28"/>
        </w:rPr>
        <w:t>Знаходзіцца буйнейшы ў вобласці рыбгас “Лактышы”.</w:t>
      </w:r>
    </w:p>
    <w:p w:rsidR="000665E6" w:rsidRDefault="000665E6" w:rsidP="00A70DDE">
      <w:pPr>
        <w:jc w:val="both"/>
        <w:rPr>
          <w:b w:val="0"/>
          <w:bCs w:val="0"/>
          <w:sz w:val="28"/>
          <w:szCs w:val="28"/>
        </w:rPr>
      </w:pP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  <w:lang w:val="be-BY"/>
        </w:rPr>
      </w:pPr>
      <w:r w:rsidRPr="00484292">
        <w:rPr>
          <w:b/>
          <w:bCs/>
          <w:i/>
          <w:iCs/>
          <w:sz w:val="28"/>
          <w:szCs w:val="28"/>
          <w:lang w:val="be-BY"/>
        </w:rPr>
        <w:t>Заданні для І</w:t>
      </w:r>
      <w:r>
        <w:rPr>
          <w:b/>
          <w:bCs/>
          <w:i/>
          <w:iCs/>
          <w:sz w:val="28"/>
          <w:szCs w:val="28"/>
          <w:lang w:val="be-BY"/>
        </w:rPr>
        <w:t>І</w:t>
      </w:r>
      <w:r w:rsidRPr="00484292">
        <w:rPr>
          <w:b/>
          <w:bCs/>
          <w:i/>
          <w:iCs/>
          <w:sz w:val="28"/>
          <w:szCs w:val="28"/>
          <w:lang w:val="be-BY"/>
        </w:rPr>
        <w:t xml:space="preserve"> варыянта.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b/>
          <w:bCs/>
          <w:i/>
          <w:iCs/>
          <w:sz w:val="28"/>
          <w:szCs w:val="28"/>
          <w:lang w:val="be-BY"/>
        </w:rPr>
        <w:tab/>
      </w:r>
      <w:r w:rsidRPr="005F6E09">
        <w:rPr>
          <w:b/>
          <w:bCs/>
          <w:i/>
          <w:iCs/>
          <w:sz w:val="28"/>
          <w:szCs w:val="28"/>
          <w:lang w:val="be-BY"/>
        </w:rPr>
        <w:t>1 узровень</w:t>
      </w:r>
      <w:r>
        <w:rPr>
          <w:b/>
          <w:bCs/>
          <w:i/>
          <w:iCs/>
          <w:sz w:val="28"/>
          <w:szCs w:val="28"/>
          <w:lang w:val="be-BY"/>
        </w:rPr>
        <w:t xml:space="preserve"> (1-6 балаў)</w:t>
      </w:r>
      <w:r>
        <w:rPr>
          <w:sz w:val="28"/>
          <w:szCs w:val="28"/>
          <w:lang w:val="be-BY"/>
        </w:rPr>
        <w:t>.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1. Якая з гэтых замежных дзяржаў не мае агульнай мяжы з Брэсцкай вобласцю?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а) Польшча; б) Літва; в) Украіна.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2. Буйнейшы суднаходны канал, які праходзіць па тэрыторыі Брэсцкай вобласці, называецца: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а) Агінскі; б) Аўгустоўскі; в) Дняпроўска-Бугскі г) Вілейска-Мінскі.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3. Доля сельгасугоддзяў Брэсцкай вобласці складае ___ %.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4. Буйнейшым рачным портам Брэсцкай вобласці з’яўляецца горад ___________.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5. Паўднёвую частку Брэсцкай вобласці перасякае адна з буйнейшых нацянальныхчыгунак. Як яна называецца і якія буйныя гарады Беларусі злучае? 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5F6E09">
        <w:rPr>
          <w:b/>
          <w:bCs/>
          <w:i/>
          <w:iCs/>
          <w:sz w:val="28"/>
          <w:szCs w:val="28"/>
          <w:lang w:val="be-BY"/>
        </w:rPr>
        <w:t>ІІ узровень (7-8 балаў).</w:t>
      </w:r>
    </w:p>
    <w:p w:rsidR="000665E6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6. Якая з гэтай прадукцыі (трыкатажныя касцюмы, дываны, дзіцячыя цацкі, электрарухавікі, мясныя кансервы)  выпускаецца ў гарадах Брэст ___, Баранавічы ___, Жабінка ____, Івацэвічы ____, Пінск ____, Кобрын ____? Які горад у гэтым спісе аказаўся лішнім?</w:t>
      </w:r>
    </w:p>
    <w:p w:rsidR="000665E6" w:rsidRPr="002E5B3C" w:rsidRDefault="000665E6" w:rsidP="007B2B1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2E5B3C">
        <w:rPr>
          <w:b/>
          <w:bCs/>
          <w:i/>
          <w:iCs/>
          <w:sz w:val="28"/>
          <w:szCs w:val="28"/>
          <w:lang w:val="be-BY"/>
        </w:rPr>
        <w:t xml:space="preserve">ІІІ узровень (9-10 балаў) </w:t>
      </w:r>
    </w:p>
    <w:p w:rsidR="000665E6" w:rsidRPr="00B12B02" w:rsidRDefault="000665E6" w:rsidP="007B2B13">
      <w:pPr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7. </w:t>
      </w:r>
      <w:r w:rsidRPr="00B12B02">
        <w:rPr>
          <w:b w:val="0"/>
          <w:bCs w:val="0"/>
          <w:sz w:val="28"/>
          <w:szCs w:val="28"/>
        </w:rPr>
        <w:t xml:space="preserve">Укажыце адпаведнасць(лічбамі на контурнай карце Брэсцкай вобласці ўкажыце прадпрыемства і горад, у якім яно размешчана: напрыклад: 1 – </w:t>
      </w:r>
      <w:r>
        <w:rPr>
          <w:b w:val="0"/>
          <w:bCs w:val="0"/>
          <w:sz w:val="28"/>
          <w:szCs w:val="28"/>
        </w:rPr>
        <w:t>Пінск</w:t>
      </w:r>
      <w:r w:rsidRPr="00B12B02">
        <w:rPr>
          <w:b w:val="0"/>
          <w:bCs w:val="0"/>
          <w:sz w:val="28"/>
          <w:szCs w:val="28"/>
        </w:rPr>
        <w:t>)</w:t>
      </w:r>
    </w:p>
    <w:p w:rsidR="000665E6" w:rsidRDefault="000665E6" w:rsidP="00146FF5">
      <w:pPr>
        <w:jc w:val="both"/>
        <w:rPr>
          <w:b w:val="0"/>
          <w:bCs w:val="0"/>
          <w:sz w:val="28"/>
          <w:szCs w:val="28"/>
        </w:rPr>
      </w:pPr>
      <w:r>
        <w:rPr>
          <w:noProof/>
          <w:lang w:val="ru-RU"/>
        </w:rPr>
        <w:pict>
          <v:shape id="Рисунок 7" o:spid="_x0000_s1029" type="#_x0000_t75" style="position:absolute;left:0;text-align:left;margin-left:-1.95pt;margin-top:9.45pt;width:183pt;height:153pt;z-index:251659264;visibility:visible">
            <v:imagedata r:id="rId11" o:title=""/>
            <w10:wrap type="square"/>
          </v:shape>
        </w:pict>
      </w:r>
    </w:p>
    <w:p w:rsidR="000665E6" w:rsidRPr="00B12B02" w:rsidRDefault="000665E6" w:rsidP="00146FF5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B12B02">
        <w:rPr>
          <w:b w:val="0"/>
          <w:bCs w:val="0"/>
          <w:sz w:val="28"/>
          <w:szCs w:val="28"/>
        </w:rPr>
        <w:t>. Знаходзіцца трыкатажная фабрыка “Палессе”.</w:t>
      </w:r>
    </w:p>
    <w:p w:rsidR="000665E6" w:rsidRPr="00B12B02" w:rsidRDefault="000665E6" w:rsidP="00146FF5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B12B02">
        <w:rPr>
          <w:b w:val="0"/>
          <w:bCs w:val="0"/>
          <w:sz w:val="28"/>
          <w:szCs w:val="28"/>
        </w:rPr>
        <w:t>. Працуе адзіны ў вобласці цукровы завод.</w:t>
      </w:r>
    </w:p>
    <w:p w:rsidR="000665E6" w:rsidRDefault="000665E6" w:rsidP="00146FF5">
      <w:pPr>
        <w:rPr>
          <w:b w:val="0"/>
          <w:bCs w:val="0"/>
          <w:sz w:val="28"/>
          <w:szCs w:val="28"/>
        </w:rPr>
      </w:pPr>
      <w:r w:rsidRPr="00146FF5">
        <w:rPr>
          <w:b w:val="0"/>
          <w:bCs w:val="0"/>
          <w:sz w:val="28"/>
          <w:szCs w:val="28"/>
        </w:rPr>
        <w:t xml:space="preserve">3. </w:t>
      </w:r>
      <w:r>
        <w:rPr>
          <w:b w:val="0"/>
          <w:bCs w:val="0"/>
          <w:sz w:val="28"/>
          <w:szCs w:val="28"/>
        </w:rPr>
        <w:t>Знаходзіцца адзіная ў Беларусі лыжная фабрыка.</w:t>
      </w:r>
    </w:p>
    <w:p w:rsidR="000665E6" w:rsidRPr="00146FF5" w:rsidRDefault="000665E6" w:rsidP="00146FF5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Pr="00146FF5">
        <w:rPr>
          <w:b w:val="0"/>
          <w:bCs w:val="0"/>
          <w:sz w:val="28"/>
          <w:szCs w:val="28"/>
        </w:rPr>
        <w:t>Знаходзіцца прадпрыемства лекавых прэпаратаў “Экзон”.</w:t>
      </w:r>
    </w:p>
    <w:p w:rsidR="000665E6" w:rsidRPr="00146FF5" w:rsidRDefault="000665E6" w:rsidP="00146FF5">
      <w:pPr>
        <w:jc w:val="both"/>
        <w:rPr>
          <w:b w:val="0"/>
          <w:bCs w:val="0"/>
          <w:sz w:val="28"/>
          <w:szCs w:val="28"/>
        </w:rPr>
      </w:pPr>
      <w:r w:rsidRPr="00146FF5">
        <w:rPr>
          <w:b w:val="0"/>
          <w:bCs w:val="0"/>
          <w:sz w:val="28"/>
          <w:szCs w:val="28"/>
        </w:rPr>
        <w:t>5. Знаходзіцца ваенна-гістарычны музей і помнік А.</w:t>
      </w:r>
      <w:r>
        <w:rPr>
          <w:b w:val="0"/>
          <w:bCs w:val="0"/>
          <w:sz w:val="28"/>
          <w:szCs w:val="28"/>
        </w:rPr>
        <w:t xml:space="preserve">В. </w:t>
      </w:r>
      <w:r w:rsidRPr="00146FF5">
        <w:rPr>
          <w:b w:val="0"/>
          <w:bCs w:val="0"/>
          <w:sz w:val="28"/>
          <w:szCs w:val="28"/>
        </w:rPr>
        <w:t>Сувораву</w:t>
      </w:r>
    </w:p>
    <w:p w:rsidR="000665E6" w:rsidRPr="00146FF5" w:rsidRDefault="000665E6" w:rsidP="00146FF5">
      <w:pPr>
        <w:rPr>
          <w:b w:val="0"/>
          <w:bCs w:val="0"/>
          <w:sz w:val="28"/>
          <w:szCs w:val="28"/>
        </w:rPr>
      </w:pPr>
    </w:p>
    <w:p w:rsidR="000665E6" w:rsidRPr="00B12B02" w:rsidRDefault="000665E6" w:rsidP="00146FF5">
      <w:pPr>
        <w:rPr>
          <w:sz w:val="28"/>
          <w:szCs w:val="28"/>
        </w:rPr>
      </w:pPr>
    </w:p>
    <w:p w:rsidR="000665E6" w:rsidRDefault="000665E6">
      <w:pPr>
        <w:rPr>
          <w:sz w:val="28"/>
          <w:szCs w:val="28"/>
        </w:rPr>
      </w:pPr>
      <w:r w:rsidRPr="006A47FC">
        <w:rPr>
          <w:sz w:val="28"/>
          <w:szCs w:val="28"/>
        </w:rPr>
        <w:t>6. Рэзюме</w:t>
      </w:r>
      <w:r>
        <w:rPr>
          <w:sz w:val="28"/>
          <w:szCs w:val="28"/>
        </w:rPr>
        <w:t xml:space="preserve"> (1 мін</w:t>
      </w:r>
      <w:r w:rsidRPr="006A47F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1001"/>
        <w:gridCol w:w="992"/>
        <w:gridCol w:w="993"/>
        <w:gridCol w:w="1842"/>
      </w:tblGrid>
      <w:tr w:rsidR="000665E6">
        <w:tc>
          <w:tcPr>
            <w:tcW w:w="2084" w:type="dxa"/>
          </w:tcPr>
          <w:p w:rsidR="000665E6" w:rsidRPr="0058382F" w:rsidRDefault="000665E6">
            <w:pPr>
              <w:rPr>
                <w:sz w:val="28"/>
                <w:szCs w:val="28"/>
              </w:rPr>
            </w:pPr>
            <w:r w:rsidRPr="0058382F">
              <w:rPr>
                <w:sz w:val="28"/>
                <w:szCs w:val="28"/>
              </w:rPr>
              <w:t>Этапы ўрока</w:t>
            </w:r>
          </w:p>
        </w:tc>
        <w:tc>
          <w:tcPr>
            <w:tcW w:w="1001" w:type="dxa"/>
          </w:tcPr>
          <w:p w:rsidR="000665E6" w:rsidRPr="0058382F" w:rsidRDefault="000665E6" w:rsidP="0058382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І</w:t>
            </w:r>
          </w:p>
        </w:tc>
        <w:tc>
          <w:tcPr>
            <w:tcW w:w="992" w:type="dxa"/>
          </w:tcPr>
          <w:p w:rsidR="000665E6" w:rsidRPr="0058382F" w:rsidRDefault="000665E6" w:rsidP="0058382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ІІ</w:t>
            </w:r>
          </w:p>
        </w:tc>
        <w:tc>
          <w:tcPr>
            <w:tcW w:w="993" w:type="dxa"/>
          </w:tcPr>
          <w:p w:rsidR="000665E6" w:rsidRPr="0058382F" w:rsidRDefault="000665E6" w:rsidP="0058382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ІІІ</w:t>
            </w:r>
          </w:p>
        </w:tc>
        <w:tc>
          <w:tcPr>
            <w:tcW w:w="1842" w:type="dxa"/>
          </w:tcPr>
          <w:p w:rsidR="000665E6" w:rsidRPr="0058382F" w:rsidRDefault="000665E6" w:rsidP="0058382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Сума балаў</w:t>
            </w:r>
          </w:p>
        </w:tc>
      </w:tr>
      <w:tr w:rsidR="000665E6">
        <w:tc>
          <w:tcPr>
            <w:tcW w:w="2084" w:type="dxa"/>
          </w:tcPr>
          <w:p w:rsidR="000665E6" w:rsidRPr="0058382F" w:rsidRDefault="000665E6">
            <w:pPr>
              <w:rPr>
                <w:sz w:val="28"/>
                <w:szCs w:val="28"/>
              </w:rPr>
            </w:pPr>
            <w:r w:rsidRPr="0058382F">
              <w:rPr>
                <w:sz w:val="28"/>
                <w:szCs w:val="28"/>
              </w:rPr>
              <w:t>Балы</w:t>
            </w:r>
          </w:p>
        </w:tc>
        <w:tc>
          <w:tcPr>
            <w:tcW w:w="1001" w:type="dxa"/>
          </w:tcPr>
          <w:p w:rsidR="000665E6" w:rsidRPr="0058382F" w:rsidRDefault="000665E6" w:rsidP="0058382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665E6" w:rsidRPr="0058382F" w:rsidRDefault="000665E6" w:rsidP="0058382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0665E6" w:rsidRPr="0058382F" w:rsidRDefault="000665E6" w:rsidP="0058382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665E6" w:rsidRPr="0058382F" w:rsidRDefault="000665E6" w:rsidP="0058382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0665E6">
        <w:tc>
          <w:tcPr>
            <w:tcW w:w="2084" w:type="dxa"/>
          </w:tcPr>
          <w:p w:rsidR="000665E6" w:rsidRPr="0058382F" w:rsidRDefault="000665E6">
            <w:pPr>
              <w:rPr>
                <w:sz w:val="28"/>
                <w:szCs w:val="28"/>
              </w:rPr>
            </w:pPr>
            <w:r w:rsidRPr="0058382F">
              <w:rPr>
                <w:sz w:val="28"/>
                <w:szCs w:val="28"/>
              </w:rPr>
              <w:t>Адзнака</w:t>
            </w:r>
          </w:p>
        </w:tc>
        <w:tc>
          <w:tcPr>
            <w:tcW w:w="4828" w:type="dxa"/>
            <w:gridSpan w:val="4"/>
          </w:tcPr>
          <w:p w:rsidR="000665E6" w:rsidRPr="0058382F" w:rsidRDefault="000665E6" w:rsidP="0058382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30-29 - “10”;   21-18 - “7”;   9-6 - "4”;</w:t>
            </w:r>
          </w:p>
          <w:p w:rsidR="000665E6" w:rsidRPr="0058382F" w:rsidRDefault="000665E6" w:rsidP="0058382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28-26 - “9”;     17-14 - "6”;   5-3 - “3”</w:t>
            </w:r>
          </w:p>
          <w:p w:rsidR="000665E6" w:rsidRPr="0058382F" w:rsidRDefault="000665E6" w:rsidP="0058382F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8382F">
              <w:rPr>
                <w:b w:val="0"/>
                <w:bCs w:val="0"/>
                <w:sz w:val="28"/>
                <w:szCs w:val="28"/>
              </w:rPr>
              <w:t>25-22 - “8”;     13-10 - "5”;</w:t>
            </w:r>
          </w:p>
        </w:tc>
      </w:tr>
    </w:tbl>
    <w:p w:rsidR="000665E6" w:rsidRDefault="000665E6">
      <w:pPr>
        <w:rPr>
          <w:sz w:val="28"/>
          <w:szCs w:val="28"/>
        </w:rPr>
      </w:pPr>
    </w:p>
    <w:p w:rsidR="000665E6" w:rsidRDefault="000665E6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7. Д/з.: </w:t>
      </w:r>
      <w:r>
        <w:rPr>
          <w:b w:val="0"/>
          <w:bCs w:val="0"/>
          <w:sz w:val="28"/>
          <w:szCs w:val="28"/>
        </w:rPr>
        <w:t>выканаць заданні на контурнай карце на с. 23 (1 мін.)</w:t>
      </w:r>
    </w:p>
    <w:p w:rsidR="000665E6" w:rsidRDefault="000665E6">
      <w:pPr>
        <w:rPr>
          <w:sz w:val="28"/>
          <w:szCs w:val="28"/>
        </w:rPr>
      </w:pPr>
      <w:r w:rsidRPr="0090517E">
        <w:rPr>
          <w:sz w:val="28"/>
          <w:szCs w:val="28"/>
        </w:rPr>
        <w:t>8. Рэфлексія</w:t>
      </w:r>
      <w:r>
        <w:rPr>
          <w:sz w:val="28"/>
          <w:szCs w:val="28"/>
        </w:rPr>
        <w:t xml:space="preserve"> (3 мін</w:t>
      </w:r>
      <w:r w:rsidRPr="0090517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665E6" w:rsidRDefault="000665E6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Звярніцеся, калі ласка, да мэты ўрока. Ці дасягнута яна?</w:t>
      </w:r>
    </w:p>
    <w:p w:rsidR="000665E6" w:rsidRDefault="000665E6" w:rsidP="00256D1B">
      <w:pPr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256D1B">
        <w:rPr>
          <w:b w:val="0"/>
          <w:bCs w:val="0"/>
          <w:sz w:val="28"/>
          <w:szCs w:val="28"/>
        </w:rPr>
        <w:t xml:space="preserve">Адзначце, на колькі % вы засвоілі матэрыял урока. </w:t>
      </w:r>
    </w:p>
    <w:p w:rsidR="000665E6" w:rsidRDefault="000665E6" w:rsidP="00256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D1B">
        <w:rPr>
          <w:b w:val="0"/>
          <w:bCs w:val="0"/>
          <w:sz w:val="28"/>
          <w:szCs w:val="28"/>
        </w:rPr>
        <w:t xml:space="preserve">Якія пытанні </w:t>
      </w:r>
      <w:r>
        <w:rPr>
          <w:b w:val="0"/>
          <w:bCs w:val="0"/>
          <w:sz w:val="28"/>
          <w:szCs w:val="28"/>
        </w:rPr>
        <w:t xml:space="preserve">былі для вас надзвычай лёгкімі, а якія </w:t>
      </w:r>
      <w:r w:rsidRPr="00256D1B">
        <w:rPr>
          <w:b w:val="0"/>
          <w:bCs w:val="0"/>
          <w:sz w:val="28"/>
          <w:szCs w:val="28"/>
        </w:rPr>
        <w:t>выклікалі ў вас цяжкасць?</w:t>
      </w:r>
    </w:p>
    <w:p w:rsidR="000665E6" w:rsidRPr="00256D1B" w:rsidRDefault="000665E6" w:rsidP="00256D1B"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6D1B">
        <w:rPr>
          <w:b w:val="0"/>
          <w:bCs w:val="0"/>
          <w:sz w:val="28"/>
          <w:szCs w:val="28"/>
        </w:rPr>
        <w:t>З якім настроем вы пакідаеце урок?</w:t>
      </w:r>
    </w:p>
    <w:sectPr w:rsidR="000665E6" w:rsidRPr="00256D1B" w:rsidSect="00880D9A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E6" w:rsidRDefault="000665E6" w:rsidP="00593DF8">
      <w:r>
        <w:separator/>
      </w:r>
    </w:p>
  </w:endnote>
  <w:endnote w:type="continuationSeparator" w:id="1">
    <w:p w:rsidR="000665E6" w:rsidRDefault="000665E6" w:rsidP="0059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E6" w:rsidRDefault="000665E6" w:rsidP="00593DF8">
      <w:r>
        <w:separator/>
      </w:r>
    </w:p>
  </w:footnote>
  <w:footnote w:type="continuationSeparator" w:id="1">
    <w:p w:rsidR="000665E6" w:rsidRDefault="000665E6" w:rsidP="0059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E8B"/>
    <w:multiLevelType w:val="multilevel"/>
    <w:tmpl w:val="37E8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74B3B"/>
    <w:multiLevelType w:val="multilevel"/>
    <w:tmpl w:val="D60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65792176"/>
    <w:multiLevelType w:val="hybridMultilevel"/>
    <w:tmpl w:val="54CEE9CC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3">
    <w:nsid w:val="70C20956"/>
    <w:multiLevelType w:val="multilevel"/>
    <w:tmpl w:val="CE1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289457A"/>
    <w:multiLevelType w:val="multilevel"/>
    <w:tmpl w:val="1FA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72980985"/>
    <w:multiLevelType w:val="hybridMultilevel"/>
    <w:tmpl w:val="7960C28E"/>
    <w:lvl w:ilvl="0" w:tplc="04190001">
      <w:start w:val="8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DDE"/>
    <w:rsid w:val="0001163D"/>
    <w:rsid w:val="000528B9"/>
    <w:rsid w:val="000602A6"/>
    <w:rsid w:val="000665E6"/>
    <w:rsid w:val="00070FB7"/>
    <w:rsid w:val="00085902"/>
    <w:rsid w:val="000A50E3"/>
    <w:rsid w:val="00146FF5"/>
    <w:rsid w:val="001737D6"/>
    <w:rsid w:val="00183A4E"/>
    <w:rsid w:val="00186A43"/>
    <w:rsid w:val="00195F62"/>
    <w:rsid w:val="001C39C4"/>
    <w:rsid w:val="001D1E73"/>
    <w:rsid w:val="001F60F1"/>
    <w:rsid w:val="002010C2"/>
    <w:rsid w:val="00207D81"/>
    <w:rsid w:val="00247D61"/>
    <w:rsid w:val="00251491"/>
    <w:rsid w:val="00252D9C"/>
    <w:rsid w:val="00254892"/>
    <w:rsid w:val="00256D1B"/>
    <w:rsid w:val="0026778C"/>
    <w:rsid w:val="002B7479"/>
    <w:rsid w:val="002E012C"/>
    <w:rsid w:val="002E5B3C"/>
    <w:rsid w:val="002F7948"/>
    <w:rsid w:val="00336D22"/>
    <w:rsid w:val="00362DC2"/>
    <w:rsid w:val="0036568C"/>
    <w:rsid w:val="003848F2"/>
    <w:rsid w:val="00395165"/>
    <w:rsid w:val="003B1E08"/>
    <w:rsid w:val="00484292"/>
    <w:rsid w:val="004E2897"/>
    <w:rsid w:val="00515533"/>
    <w:rsid w:val="0051581B"/>
    <w:rsid w:val="0058382F"/>
    <w:rsid w:val="00593DF8"/>
    <w:rsid w:val="00594371"/>
    <w:rsid w:val="005D1E4C"/>
    <w:rsid w:val="005F6E09"/>
    <w:rsid w:val="00641F4E"/>
    <w:rsid w:val="00650628"/>
    <w:rsid w:val="006A47FC"/>
    <w:rsid w:val="006B554C"/>
    <w:rsid w:val="006D01DD"/>
    <w:rsid w:val="00706104"/>
    <w:rsid w:val="007235FF"/>
    <w:rsid w:val="00736E3D"/>
    <w:rsid w:val="00751CF0"/>
    <w:rsid w:val="007549D6"/>
    <w:rsid w:val="00794597"/>
    <w:rsid w:val="007B2B13"/>
    <w:rsid w:val="007C2731"/>
    <w:rsid w:val="007D0514"/>
    <w:rsid w:val="007D2480"/>
    <w:rsid w:val="00814AA4"/>
    <w:rsid w:val="00833603"/>
    <w:rsid w:val="0086548F"/>
    <w:rsid w:val="00871B0C"/>
    <w:rsid w:val="00880D9A"/>
    <w:rsid w:val="008A2C56"/>
    <w:rsid w:val="008B5919"/>
    <w:rsid w:val="008C5EF1"/>
    <w:rsid w:val="008F4FBC"/>
    <w:rsid w:val="0090517E"/>
    <w:rsid w:val="00953865"/>
    <w:rsid w:val="00960B18"/>
    <w:rsid w:val="00966E09"/>
    <w:rsid w:val="00984483"/>
    <w:rsid w:val="009943EA"/>
    <w:rsid w:val="009B0171"/>
    <w:rsid w:val="009B3B7D"/>
    <w:rsid w:val="009D3509"/>
    <w:rsid w:val="009F3462"/>
    <w:rsid w:val="00A420E8"/>
    <w:rsid w:val="00A42B2B"/>
    <w:rsid w:val="00A70DDE"/>
    <w:rsid w:val="00A869BF"/>
    <w:rsid w:val="00AB0C82"/>
    <w:rsid w:val="00B061A5"/>
    <w:rsid w:val="00B06CC5"/>
    <w:rsid w:val="00B12B02"/>
    <w:rsid w:val="00B857B1"/>
    <w:rsid w:val="00B9418B"/>
    <w:rsid w:val="00BB728B"/>
    <w:rsid w:val="00BC57E6"/>
    <w:rsid w:val="00BF7E37"/>
    <w:rsid w:val="00C07530"/>
    <w:rsid w:val="00C1391E"/>
    <w:rsid w:val="00C3648D"/>
    <w:rsid w:val="00C43C35"/>
    <w:rsid w:val="00C468D1"/>
    <w:rsid w:val="00C82C38"/>
    <w:rsid w:val="00CD2D9A"/>
    <w:rsid w:val="00CD38DE"/>
    <w:rsid w:val="00CE7532"/>
    <w:rsid w:val="00D07A67"/>
    <w:rsid w:val="00D37D6E"/>
    <w:rsid w:val="00D80EB9"/>
    <w:rsid w:val="00D82B4C"/>
    <w:rsid w:val="00D9343E"/>
    <w:rsid w:val="00DD45F6"/>
    <w:rsid w:val="00DE0E1A"/>
    <w:rsid w:val="00DF16DD"/>
    <w:rsid w:val="00E34E77"/>
    <w:rsid w:val="00E363FC"/>
    <w:rsid w:val="00E440F7"/>
    <w:rsid w:val="00E50F45"/>
    <w:rsid w:val="00E71252"/>
    <w:rsid w:val="00E9522E"/>
    <w:rsid w:val="00E95819"/>
    <w:rsid w:val="00EC3412"/>
    <w:rsid w:val="00F67536"/>
    <w:rsid w:val="00FB3B3F"/>
    <w:rsid w:val="00FD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DE"/>
    <w:rPr>
      <w:rFonts w:ascii="Times New Roman" w:eastAsia="Times New Roman" w:hAnsi="Times New Roman"/>
      <w:b/>
      <w:bCs/>
      <w:sz w:val="24"/>
      <w:szCs w:val="24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DDE"/>
    <w:rPr>
      <w:rFonts w:ascii="Tahoma" w:hAnsi="Tahoma" w:cs="Tahoma"/>
      <w:b/>
      <w:bCs/>
      <w:sz w:val="16"/>
      <w:szCs w:val="16"/>
      <w:lang w:val="be-BY" w:eastAsia="ru-RU"/>
    </w:rPr>
  </w:style>
  <w:style w:type="paragraph" w:styleId="ListParagraph">
    <w:name w:val="List Paragraph"/>
    <w:basedOn w:val="Normal"/>
    <w:uiPriority w:val="99"/>
    <w:qFormat/>
    <w:rsid w:val="00E95819"/>
    <w:pPr>
      <w:ind w:left="720"/>
    </w:pPr>
  </w:style>
  <w:style w:type="character" w:styleId="Hyperlink">
    <w:name w:val="Hyperlink"/>
    <w:basedOn w:val="DefaultParagraphFont"/>
    <w:uiPriority w:val="99"/>
    <w:semiHidden/>
    <w:rsid w:val="00E363FC"/>
    <w:rPr>
      <w:color w:val="0000FF"/>
      <w:u w:val="single"/>
    </w:rPr>
  </w:style>
  <w:style w:type="paragraph" w:styleId="NormalWeb">
    <w:name w:val="Normal (Web)"/>
    <w:basedOn w:val="Normal"/>
    <w:uiPriority w:val="99"/>
    <w:rsid w:val="00E363FC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Strong">
    <w:name w:val="Strong"/>
    <w:basedOn w:val="DefaultParagraphFont"/>
    <w:uiPriority w:val="99"/>
    <w:qFormat/>
    <w:rsid w:val="00E363FC"/>
    <w:rPr>
      <w:b/>
      <w:bCs/>
    </w:rPr>
  </w:style>
  <w:style w:type="table" w:styleId="TableGrid">
    <w:name w:val="Table Grid"/>
    <w:basedOn w:val="TableNormal"/>
    <w:uiPriority w:val="99"/>
    <w:rsid w:val="006A4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3D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DF8"/>
    <w:rPr>
      <w:rFonts w:ascii="Times New Roman" w:hAnsi="Times New Roman" w:cs="Times New Roman"/>
      <w:b/>
      <w:bCs/>
      <w:sz w:val="24"/>
      <w:szCs w:val="24"/>
      <w:lang w:val="be-BY" w:eastAsia="ru-RU"/>
    </w:rPr>
  </w:style>
  <w:style w:type="paragraph" w:styleId="Footer">
    <w:name w:val="footer"/>
    <w:basedOn w:val="Normal"/>
    <w:link w:val="FooterChar"/>
    <w:uiPriority w:val="99"/>
    <w:rsid w:val="00593D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3DF8"/>
    <w:rPr>
      <w:rFonts w:ascii="Times New Roman" w:hAnsi="Times New Roman" w:cs="Times New Roman"/>
      <w:b/>
      <w:bCs/>
      <w:sz w:val="24"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2504</TotalTime>
  <Pages>8</Pages>
  <Words>2379</Words>
  <Characters>13563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</cp:lastModifiedBy>
  <cp:revision>7</cp:revision>
  <cp:lastPrinted>2016-05-05T16:54:00Z</cp:lastPrinted>
  <dcterms:created xsi:type="dcterms:W3CDTF">2015-03-27T12:13:00Z</dcterms:created>
  <dcterms:modified xsi:type="dcterms:W3CDTF">2000-12-31T14:06:00Z</dcterms:modified>
</cp:coreProperties>
</file>